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18088" w14:textId="77777777"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08"/>
        <w:gridCol w:w="709"/>
        <w:gridCol w:w="1134"/>
        <w:gridCol w:w="1276"/>
        <w:gridCol w:w="1559"/>
        <w:gridCol w:w="992"/>
        <w:gridCol w:w="1418"/>
        <w:gridCol w:w="443"/>
        <w:gridCol w:w="648"/>
        <w:gridCol w:w="43"/>
        <w:gridCol w:w="709"/>
      </w:tblGrid>
      <w:tr w:rsidR="00CD0414" w14:paraId="4EFC8865" w14:textId="77777777" w:rsidTr="00074021">
        <w:trPr>
          <w:trHeight w:val="405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9C98C7" w14:textId="77777777"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79DED0D" w14:textId="638D3057" w:rsidR="00CD0414" w:rsidRPr="00B13979" w:rsidRDefault="009C49DC" w:rsidP="00417454">
            <w:pPr>
              <w:spacing w:line="240" w:lineRule="auto"/>
              <w:rPr>
                <w:sz w:val="20"/>
                <w:szCs w:val="20"/>
              </w:rPr>
            </w:pPr>
            <w:r w:rsidRPr="009C49DC">
              <w:rPr>
                <w:sz w:val="20"/>
                <w:szCs w:val="20"/>
              </w:rPr>
              <w:t>Podstawy projektowania złożonych obiektów zieleni miejskiej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9BCEA3" w14:textId="77777777"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452FE90" w14:textId="6A628B2B" w:rsidR="00CD0414" w:rsidRPr="003A2588" w:rsidRDefault="00170663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RPr="009C49DC" w14:paraId="17E941F3" w14:textId="77777777" w:rsidTr="00074021">
        <w:trPr>
          <w:trHeight w:val="340"/>
        </w:trPr>
        <w:tc>
          <w:tcPr>
            <w:tcW w:w="2480" w:type="dxa"/>
            <w:gridSpan w:val="3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4909595E" w14:textId="77777777"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vAlign w:val="center"/>
          </w:tcPr>
          <w:p w14:paraId="06B63A5A" w14:textId="1CFC6497" w:rsidR="00CD0414" w:rsidRPr="00167E8D" w:rsidRDefault="00170663" w:rsidP="00417454">
            <w:pPr>
              <w:spacing w:line="240" w:lineRule="auto"/>
              <w:rPr>
                <w:bCs/>
                <w:sz w:val="16"/>
                <w:szCs w:val="16"/>
                <w:lang w:val="en-GB"/>
              </w:rPr>
            </w:pPr>
            <w:r w:rsidRPr="00170663">
              <w:rPr>
                <w:bCs/>
                <w:sz w:val="16"/>
                <w:szCs w:val="16"/>
                <w:lang w:val="en-GB"/>
              </w:rPr>
              <w:t>Design basics of complex urban greenery objects</w:t>
            </w:r>
          </w:p>
        </w:tc>
      </w:tr>
      <w:tr w:rsidR="00CD0414" w14:paraId="19CCF5DB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6A93C40B" w14:textId="77777777"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4BFC0" w14:textId="4EC6EF3E" w:rsidR="00CD0414" w:rsidRPr="00582090" w:rsidRDefault="001A7865" w:rsidP="001A7865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 xml:space="preserve">Ogrodnictwo miejskie i </w:t>
            </w:r>
            <w:proofErr w:type="spellStart"/>
            <w:r>
              <w:rPr>
                <w:sz w:val="16"/>
                <w:szCs w:val="18"/>
              </w:rPr>
              <w:t>arborystyka</w:t>
            </w:r>
            <w:proofErr w:type="spellEnd"/>
            <w:r w:rsidR="00CD0414">
              <w:rPr>
                <w:sz w:val="16"/>
                <w:szCs w:val="18"/>
              </w:rPr>
              <w:tab/>
            </w:r>
          </w:p>
        </w:tc>
      </w:tr>
      <w:tr w:rsidR="00CD0414" w14:paraId="06FBFE15" w14:textId="77777777" w:rsidTr="00074021">
        <w:trPr>
          <w:trHeight w:val="227"/>
        </w:trPr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008283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9BBF06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14:paraId="23F733C3" w14:textId="77777777" w:rsidTr="00074021">
        <w:trPr>
          <w:trHeight w:val="303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C4F2840" w14:textId="77777777"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C7D0B4" w14:textId="77777777" w:rsidR="00207BBF" w:rsidRPr="00207BBF" w:rsidRDefault="001A6B9B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39E5EBC" w14:textId="77777777"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5DA527DD" w14:textId="45C10ACC" w:rsidR="00207BBF" w:rsidRPr="00207BBF" w:rsidRDefault="005C43CD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14:paraId="6A761426" w14:textId="77777777" w:rsidTr="00074021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D897796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BD94B9" w14:textId="0EC5FFD0" w:rsidR="006C766B" w:rsidRPr="00207BBF" w:rsidRDefault="00B13979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14:paraId="6CFF783D" w14:textId="77777777"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FB49FE4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F66BEAC" w14:textId="77777777"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14:paraId="53ADCC50" w14:textId="751BE1FC" w:rsidR="00CD0414" w:rsidRPr="00CD0414" w:rsidRDefault="00B13979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83EE68" w14:textId="1F127FBB" w:rsidR="006C766B" w:rsidRPr="00CD0414" w:rsidRDefault="00170663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14:paraId="595DE159" w14:textId="1F379706" w:rsidR="00CD0414" w:rsidRPr="00207BBF" w:rsidRDefault="00170663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19AFDCF" w14:textId="7FDE98C9" w:rsidR="00CD0414" w:rsidRPr="00CD0414" w:rsidRDefault="00207BBF" w:rsidP="001A6B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EF7568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3207A5F2" w14:textId="2D3D5FC9" w:rsidR="00CD0414" w:rsidRPr="00CD0414" w:rsidRDefault="00C15A00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proofErr w:type="gramStart"/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proofErr w:type="gramEnd"/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7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14:paraId="12D3AAF6" w14:textId="77777777" w:rsidTr="00074021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EEFD5F9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1F0A3A5" w14:textId="77777777"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C2EA40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A17603" w14:textId="77777777" w:rsidR="00CD0414" w:rsidRPr="008C5679" w:rsidRDefault="00CD0414" w:rsidP="001A6B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1A6B9B">
              <w:rPr>
                <w:sz w:val="16"/>
                <w:szCs w:val="16"/>
              </w:rPr>
              <w:t>21</w:t>
            </w:r>
            <w:r w:rsidRPr="008C5679">
              <w:rPr>
                <w:sz w:val="16"/>
                <w:szCs w:val="16"/>
              </w:rPr>
              <w:t>/20</w:t>
            </w:r>
            <w:r w:rsidR="001A6B9B">
              <w:rPr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3925FC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7306AA" w14:textId="617169B1" w:rsidR="00CD0414" w:rsidRPr="006C766B" w:rsidRDefault="00DE0681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DE0681">
              <w:rPr>
                <w:b/>
                <w:sz w:val="16"/>
                <w:szCs w:val="16"/>
              </w:rPr>
              <w:t>OGR-OM1-S-2L0</w:t>
            </w:r>
            <w:r w:rsidR="009C49DC">
              <w:rPr>
                <w:b/>
                <w:sz w:val="16"/>
                <w:szCs w:val="16"/>
              </w:rPr>
              <w:t>7.4</w:t>
            </w:r>
          </w:p>
        </w:tc>
      </w:tr>
      <w:tr w:rsidR="00ED11F9" w:rsidRPr="00CD0414" w14:paraId="3A917685" w14:textId="77777777" w:rsidTr="00074021">
        <w:trPr>
          <w:trHeight w:val="227"/>
        </w:trPr>
        <w:tc>
          <w:tcPr>
            <w:tcW w:w="1070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5254F1" w14:textId="77777777"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C15A00" w14:paraId="30766760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797CA567" w14:textId="77777777" w:rsidR="00C15A00" w:rsidRPr="00582090" w:rsidRDefault="00C15A00" w:rsidP="00C15A00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25F7F" w14:textId="71BDAD42" w:rsidR="00C15A00" w:rsidRPr="007D736E" w:rsidRDefault="00C15A00" w:rsidP="00C15A00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 xml:space="preserve">dr inż. Ewa </w:t>
            </w:r>
            <w:proofErr w:type="spellStart"/>
            <w:r>
              <w:rPr>
                <w:rFonts w:cs="Calibri"/>
                <w:b/>
                <w:bCs/>
                <w:sz w:val="16"/>
                <w:szCs w:val="16"/>
              </w:rPr>
              <w:t>Zaraś</w:t>
            </w:r>
            <w:proofErr w:type="spellEnd"/>
            <w:r>
              <w:rPr>
                <w:rFonts w:cs="Calibri"/>
                <w:b/>
                <w:bCs/>
                <w:sz w:val="16"/>
                <w:szCs w:val="16"/>
              </w:rPr>
              <w:t xml:space="preserve"> - Januszkiewicz</w:t>
            </w:r>
          </w:p>
        </w:tc>
      </w:tr>
      <w:tr w:rsidR="00C15A00" w14:paraId="22F88AF9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4968985A" w14:textId="77777777" w:rsidR="00C15A00" w:rsidRPr="00582090" w:rsidRDefault="00C15A00" w:rsidP="00C15A00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A9A3AA" w14:textId="00A96892" w:rsidR="00C15A00" w:rsidRPr="00582090" w:rsidRDefault="00167E8D" w:rsidP="00C15A00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 xml:space="preserve">dr inż. Ewa </w:t>
            </w:r>
            <w:proofErr w:type="spellStart"/>
            <w:r>
              <w:rPr>
                <w:rFonts w:cs="Calibri"/>
                <w:b/>
                <w:bCs/>
                <w:sz w:val="16"/>
                <w:szCs w:val="16"/>
              </w:rPr>
              <w:t>Zaraś</w:t>
            </w:r>
            <w:proofErr w:type="spellEnd"/>
            <w:r>
              <w:rPr>
                <w:rFonts w:cs="Calibri"/>
                <w:b/>
                <w:bCs/>
                <w:sz w:val="16"/>
                <w:szCs w:val="16"/>
              </w:rPr>
              <w:t xml:space="preserve"> – Januszkiewicz, mgr inż. Jakub Botwina</w:t>
            </w:r>
          </w:p>
        </w:tc>
      </w:tr>
      <w:tr w:rsidR="00ED11F9" w14:paraId="2FE72393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33F8409C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99A1F5" w14:textId="5183975A" w:rsidR="00ED11F9" w:rsidRPr="00582090" w:rsidRDefault="00170663" w:rsidP="00DA4DFD">
            <w:pPr>
              <w:spacing w:line="240" w:lineRule="auto"/>
              <w:rPr>
                <w:sz w:val="16"/>
                <w:szCs w:val="16"/>
              </w:rPr>
            </w:pPr>
            <w:r w:rsidRPr="00170663">
              <w:rPr>
                <w:sz w:val="16"/>
                <w:szCs w:val="16"/>
              </w:rPr>
              <w:t>Zapoznanie studentów z zasadami projektowymi i podstawowymi pojęciami oraz rozwiązaniami technicznymi, stylami małych form architektury krajobrazu w przestrzeni miasta.</w:t>
            </w:r>
          </w:p>
        </w:tc>
      </w:tr>
      <w:tr w:rsidR="00ED11F9" w:rsidRPr="00E31A6B" w14:paraId="291BF096" w14:textId="77777777" w:rsidTr="00074021">
        <w:trPr>
          <w:trHeight w:val="883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514C83A3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BC7D34" w14:textId="18625954" w:rsidR="00ED11F9" w:rsidRPr="00170663" w:rsidRDefault="00DA4DFD" w:rsidP="00170663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uppressAutoHyphens/>
              <w:spacing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Wykłady: liczba godzin </w:t>
            </w:r>
            <w:r w:rsidR="00170663">
              <w:rPr>
                <w:rFonts w:cs="Calibri"/>
                <w:sz w:val="16"/>
                <w:szCs w:val="16"/>
              </w:rPr>
              <w:t>30</w:t>
            </w:r>
          </w:p>
        </w:tc>
      </w:tr>
      <w:tr w:rsidR="00DA4DFD" w:rsidRPr="00E31A6B" w14:paraId="209EB961" w14:textId="77777777" w:rsidTr="00074021">
        <w:trPr>
          <w:trHeight w:val="57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2FE962EA" w14:textId="77777777" w:rsidR="00DA4DFD" w:rsidRPr="00582090" w:rsidRDefault="00DA4DFD" w:rsidP="00DA4DFD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847C3B" w14:textId="45063457" w:rsidR="00DA4DFD" w:rsidRPr="00582090" w:rsidRDefault="00170663" w:rsidP="00DA4DF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Wykład problemowy, studium przypadku,</w:t>
            </w:r>
          </w:p>
        </w:tc>
      </w:tr>
      <w:tr w:rsidR="00DA4DFD" w:rsidRPr="00E31A6B" w14:paraId="72435C0C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043A7ED5" w14:textId="77777777" w:rsidR="00DA4DFD" w:rsidRDefault="00DA4DFD" w:rsidP="00DA4DFD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14:paraId="53205485" w14:textId="77777777" w:rsidR="00DA4DFD" w:rsidRPr="00582090" w:rsidRDefault="00DA4DFD" w:rsidP="00DA4DF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EFFAC" w14:textId="7CB7DD48" w:rsidR="00DA4DFD" w:rsidRPr="00582090" w:rsidRDefault="00170663" w:rsidP="00DA4DF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Ozdobne rośliny zielne, drzewoznawstwo, Umiejętności z zakresu rysunku i grafiki inżynierskiej, wiedza z zakresu klasyfikacji terenów zieleni miejskiej</w:t>
            </w:r>
          </w:p>
        </w:tc>
      </w:tr>
      <w:tr w:rsidR="00AE32F4" w:rsidRPr="00860289" w14:paraId="41F6BE52" w14:textId="77777777" w:rsidTr="00316977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2F2E26" w14:textId="77777777" w:rsidR="00074021" w:rsidRPr="00453D61" w:rsidRDefault="00074021" w:rsidP="00074021">
            <w:pPr>
              <w:spacing w:line="240" w:lineRule="auto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Efekty uczenia się: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0A2FF6" w14:textId="77777777" w:rsidR="00074021" w:rsidRPr="00453D61" w:rsidRDefault="00074021" w:rsidP="0007402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treść</w:t>
            </w:r>
            <w:r>
              <w:rPr>
                <w:sz w:val="18"/>
                <w:szCs w:val="18"/>
              </w:rPr>
              <w:t xml:space="preserve"> efektu przypisanego do zajęć: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DEC722" w14:textId="77777777" w:rsidR="00074021" w:rsidRPr="00860289" w:rsidRDefault="00074021" w:rsidP="00074021">
            <w:pPr>
              <w:spacing w:line="240" w:lineRule="auto"/>
              <w:jc w:val="center"/>
              <w:rPr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Odniesienie </w:t>
            </w:r>
            <w:r>
              <w:rPr>
                <w:bCs/>
                <w:sz w:val="16"/>
                <w:szCs w:val="20"/>
              </w:rPr>
              <w:br/>
            </w:r>
            <w:r w:rsidRPr="00860289">
              <w:rPr>
                <w:bCs/>
                <w:sz w:val="16"/>
                <w:szCs w:val="20"/>
              </w:rPr>
              <w:t>do ef</w:t>
            </w:r>
            <w:r>
              <w:rPr>
                <w:bCs/>
                <w:sz w:val="16"/>
                <w:szCs w:val="20"/>
              </w:rPr>
              <w:t>ektu</w:t>
            </w:r>
            <w:r w:rsidRPr="00860289">
              <w:rPr>
                <w:bCs/>
                <w:sz w:val="16"/>
                <w:szCs w:val="20"/>
              </w:rPr>
              <w:t>. kier</w:t>
            </w:r>
            <w:r>
              <w:rPr>
                <w:bCs/>
                <w:sz w:val="16"/>
                <w:szCs w:val="20"/>
              </w:rPr>
              <w:t>unkowego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8A4A3A" w14:textId="77777777" w:rsidR="00074021" w:rsidRDefault="00074021" w:rsidP="00074021">
            <w:pPr>
              <w:spacing w:line="240" w:lineRule="auto"/>
              <w:jc w:val="center"/>
              <w:rPr>
                <w:rFonts w:cs="Times New Roman"/>
                <w:sz w:val="16"/>
                <w:szCs w:val="20"/>
              </w:rPr>
            </w:pPr>
            <w:r w:rsidRPr="00860289">
              <w:rPr>
                <w:rFonts w:cs="Times New Roman"/>
                <w:sz w:val="16"/>
                <w:szCs w:val="20"/>
              </w:rPr>
              <w:t xml:space="preserve">Siła dla </w:t>
            </w:r>
          </w:p>
          <w:p w14:paraId="344E7BF9" w14:textId="77777777" w:rsidR="00074021" w:rsidRPr="00860289" w:rsidRDefault="00074021" w:rsidP="00074021">
            <w:pPr>
              <w:spacing w:line="240" w:lineRule="auto"/>
              <w:jc w:val="center"/>
              <w:rPr>
                <w:bCs/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 ef. kier*</w:t>
            </w:r>
          </w:p>
        </w:tc>
      </w:tr>
      <w:tr w:rsidR="00E7059D" w:rsidRPr="00860289" w14:paraId="363E70C9" w14:textId="77777777" w:rsidTr="00C65B52">
        <w:trPr>
          <w:trHeight w:val="34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F038D7" w14:textId="77777777" w:rsidR="00E7059D" w:rsidRDefault="00E7059D" w:rsidP="00E7059D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Wiedza</w:t>
            </w:r>
            <w:r>
              <w:rPr>
                <w:sz w:val="18"/>
                <w:szCs w:val="18"/>
              </w:rPr>
              <w:t xml:space="preserve">: </w:t>
            </w:r>
          </w:p>
          <w:p w14:paraId="67C15CE8" w14:textId="77777777" w:rsidR="00E7059D" w:rsidRPr="007156FC" w:rsidRDefault="00E7059D" w:rsidP="00E7059D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zna i rozumie)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161118" w14:textId="17BBE0E1" w:rsidR="00E7059D" w:rsidRPr="00453D61" w:rsidRDefault="00E7059D" w:rsidP="00E7059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99A6CE7" w14:textId="13626774" w:rsidR="00E7059D" w:rsidRPr="00453D61" w:rsidRDefault="00E7059D" w:rsidP="00E7059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Ma wiedzę w zakresie przepisów prawa budowlanego, ochrony przyrody oraz obowiązujących norm technicznych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450DA0B" w14:textId="355E9E01" w:rsidR="00E7059D" w:rsidRPr="00B722AE" w:rsidRDefault="00E7059D" w:rsidP="00E7059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K_W07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CC9D6B4" w14:textId="03484862" w:rsidR="00E7059D" w:rsidRPr="00B722AE" w:rsidRDefault="00E7059D" w:rsidP="00E7059D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</w:tr>
      <w:tr w:rsidR="00E7059D" w:rsidRPr="00860289" w14:paraId="133BD250" w14:textId="77777777" w:rsidTr="00C65B52">
        <w:trPr>
          <w:trHeight w:val="34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C500AC" w14:textId="77777777" w:rsidR="00E7059D" w:rsidRPr="00453D61" w:rsidRDefault="00E7059D" w:rsidP="00E7059D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B77816" w14:textId="11DB73F3" w:rsidR="00E7059D" w:rsidRDefault="009D1D28" w:rsidP="00E7059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486C746" w14:textId="41277753" w:rsidR="00E7059D" w:rsidRPr="00DA4DFD" w:rsidRDefault="00E7059D" w:rsidP="00E7059D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Zna i rozumie w zaawansowanym stopniu zjawiska i procesy zachodzące w atmosferze, hydrosferze i środowisku glebowym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19795C2" w14:textId="09E067C8" w:rsidR="00E7059D" w:rsidRPr="00D76241" w:rsidRDefault="00E7059D" w:rsidP="00E7059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K_W03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7F58F855" w14:textId="070D8B28" w:rsidR="00E7059D" w:rsidRDefault="00E7059D" w:rsidP="00E7059D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</w:tr>
      <w:tr w:rsidR="00E7059D" w:rsidRPr="00860289" w14:paraId="3E16C575" w14:textId="77777777" w:rsidTr="00C65B52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7DE3D4" w14:textId="77777777" w:rsidR="00E7059D" w:rsidRDefault="00E7059D" w:rsidP="00E7059D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Umiejętności</w:t>
            </w:r>
            <w:r>
              <w:rPr>
                <w:sz w:val="18"/>
                <w:szCs w:val="18"/>
              </w:rPr>
              <w:t xml:space="preserve">: </w:t>
            </w:r>
          </w:p>
          <w:p w14:paraId="319A03B9" w14:textId="77777777" w:rsidR="00E7059D" w:rsidRPr="007156FC" w:rsidRDefault="00E7059D" w:rsidP="00E7059D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potrafi</w:t>
            </w:r>
            <w:r>
              <w:rPr>
                <w:sz w:val="14"/>
                <w:szCs w:val="14"/>
              </w:rPr>
              <w:t>)</w:t>
            </w:r>
          </w:p>
          <w:p w14:paraId="7C8DA386" w14:textId="77777777" w:rsidR="00E7059D" w:rsidRPr="00453D61" w:rsidRDefault="00E7059D" w:rsidP="00E7059D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C74B48" w14:textId="664A2C59" w:rsidR="00E7059D" w:rsidRPr="00453D61" w:rsidRDefault="00E7059D" w:rsidP="00E7059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89FEFE2" w14:textId="4993E47C" w:rsidR="00E7059D" w:rsidRPr="00453D61" w:rsidRDefault="00E7059D" w:rsidP="00E7059D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Umie zastosować odpowiednie technologie oraz materiały budowlane i roślinne w procesie projektowania i realizacji ogrodu na powierzchniach architektonicznych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AC28C11" w14:textId="130BDF69" w:rsidR="00E7059D" w:rsidRPr="00860289" w:rsidRDefault="00E7059D" w:rsidP="00E7059D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K_U04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4842F48" w14:textId="75570475" w:rsidR="00E7059D" w:rsidRPr="00860289" w:rsidRDefault="00E7059D" w:rsidP="00E7059D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</w:tr>
      <w:tr w:rsidR="00E7059D" w:rsidRPr="00860289" w14:paraId="43933125" w14:textId="77777777" w:rsidTr="00C65B52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A1ED5A" w14:textId="77777777" w:rsidR="00E7059D" w:rsidRPr="00453D61" w:rsidRDefault="00E7059D" w:rsidP="00E7059D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1B52FE" w14:textId="15C46CDA" w:rsidR="00E7059D" w:rsidRPr="00453D61" w:rsidRDefault="00E7059D" w:rsidP="00E7059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04B7DB8" w14:textId="40D68CE1" w:rsidR="00E7059D" w:rsidRPr="00453D61" w:rsidRDefault="009D1D28" w:rsidP="00E7059D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Potrafi zaplanować i przeprowadzić – pod kierunkiem opiekuna naukowego –prace projektowe o niewielkim stopniu skomplikowania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B22AC19" w14:textId="45586167" w:rsidR="00E7059D" w:rsidRPr="001A5E21" w:rsidRDefault="00E7059D" w:rsidP="00E7059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K_U01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C311F86" w14:textId="592148B0" w:rsidR="00E7059D" w:rsidRPr="001A5E21" w:rsidRDefault="00E7059D" w:rsidP="00E7059D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</w:tr>
      <w:tr w:rsidR="00E7059D" w:rsidRPr="00860289" w14:paraId="0802EFBC" w14:textId="77777777" w:rsidTr="00C65B52">
        <w:trPr>
          <w:trHeight w:val="340"/>
        </w:trPr>
        <w:tc>
          <w:tcPr>
            <w:tcW w:w="177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B3398B" w14:textId="77777777" w:rsidR="00E7059D" w:rsidRPr="00453D61" w:rsidRDefault="00E7059D" w:rsidP="00E7059D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B33E8B" w14:textId="26AD089D" w:rsidR="00E7059D" w:rsidRDefault="00E7059D" w:rsidP="00E7059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U3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C734B6A" w14:textId="282CA3E0" w:rsidR="00E7059D" w:rsidRPr="00DA4DFD" w:rsidRDefault="009D1D28" w:rsidP="00E7059D">
            <w:pPr>
              <w:spacing w:line="240" w:lineRule="auto"/>
              <w:jc w:val="both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Potrafi identyfikować </w:t>
            </w:r>
            <w:r w:rsidR="00E7059D">
              <w:rPr>
                <w:rFonts w:cstheme="minorHAnsi"/>
                <w:sz w:val="18"/>
                <w:szCs w:val="18"/>
              </w:rPr>
              <w:t>potencjalne zagrożenia związane z podejmowaną działalnością oraz dokonać wstępnej analizy ekonomicznej podejmowanych działań inżynierskich związanych z zakładaniem i utrzymaniem terenów zieleni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E20F116" w14:textId="36B614DA" w:rsidR="00E7059D" w:rsidRPr="006815AE" w:rsidRDefault="00E7059D" w:rsidP="00E7059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K_U05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0CD88B9" w14:textId="6CEE6AB1" w:rsidR="00E7059D" w:rsidRDefault="00E7059D" w:rsidP="00E7059D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</w:tr>
      <w:tr w:rsidR="00E7059D" w:rsidRPr="00860289" w14:paraId="09DB7D6F" w14:textId="77777777" w:rsidTr="00C65B52">
        <w:trPr>
          <w:trHeight w:val="34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672330" w14:textId="77777777" w:rsidR="00E7059D" w:rsidRDefault="00E7059D" w:rsidP="00E7059D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453D61">
              <w:rPr>
                <w:bCs/>
                <w:sz w:val="18"/>
                <w:szCs w:val="18"/>
              </w:rPr>
              <w:t>Kompetencje</w:t>
            </w:r>
            <w:r>
              <w:rPr>
                <w:bCs/>
                <w:sz w:val="18"/>
                <w:szCs w:val="18"/>
              </w:rPr>
              <w:t xml:space="preserve">: </w:t>
            </w:r>
          </w:p>
          <w:p w14:paraId="16BDA91A" w14:textId="77777777" w:rsidR="00E7059D" w:rsidRPr="00453D61" w:rsidRDefault="00E7059D" w:rsidP="00E7059D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7156FC">
              <w:rPr>
                <w:bCs/>
                <w:sz w:val="14"/>
                <w:szCs w:val="14"/>
              </w:rPr>
              <w:t>(absolwent jest gotów do)</w:t>
            </w:r>
          </w:p>
          <w:p w14:paraId="050D1AEC" w14:textId="77777777" w:rsidR="00E7059D" w:rsidRPr="00453D61" w:rsidRDefault="00E7059D" w:rsidP="00E7059D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CE865B" w14:textId="689163D5" w:rsidR="00E7059D" w:rsidRPr="00453D61" w:rsidRDefault="00E7059D" w:rsidP="00E7059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8053ADC" w14:textId="4856A8DC" w:rsidR="00E7059D" w:rsidRPr="00453D61" w:rsidRDefault="00E7059D" w:rsidP="00E7059D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Potrafi współpracować z innymi uczestnikami procesu projektowego i budowlanego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BAFCFAE" w14:textId="05E4BFED" w:rsidR="00E7059D" w:rsidRPr="00860289" w:rsidRDefault="00E7059D" w:rsidP="00E7059D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K_U13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2BF242C" w14:textId="7463762E" w:rsidR="00E7059D" w:rsidRPr="00860289" w:rsidRDefault="00E7059D" w:rsidP="00E7059D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</w:tr>
      <w:tr w:rsidR="00E7059D" w:rsidRPr="00860289" w14:paraId="0A7DDB91" w14:textId="77777777" w:rsidTr="00C65B52">
        <w:trPr>
          <w:trHeight w:val="34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20078A" w14:textId="77777777" w:rsidR="00E7059D" w:rsidRPr="00453D61" w:rsidRDefault="00E7059D" w:rsidP="00E7059D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CE27CD" w14:textId="57FCD46C" w:rsidR="00E7059D" w:rsidRDefault="009D1D28" w:rsidP="00E7059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9D9C82D" w14:textId="3F98E6E0" w:rsidR="00E7059D" w:rsidRPr="00DA4DFD" w:rsidRDefault="00E7059D" w:rsidP="00E7059D">
            <w:pPr>
              <w:spacing w:line="240" w:lineRule="auto"/>
              <w:jc w:val="both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Jest otwarty na nowe rozwiązania technologiczne służące poprawie jakości i bezpieczeństwa w projektowaniu, wykonawstwie, pielęgnowaniu i utrzymaniu terenów zieleni na powierzchniach architektonicznych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2E144FB" w14:textId="33A39482" w:rsidR="00E7059D" w:rsidRPr="00DA4DFD" w:rsidRDefault="00E7059D" w:rsidP="00E7059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K_W01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7203AD5" w14:textId="26B9C47D" w:rsidR="00E7059D" w:rsidRDefault="00E7059D" w:rsidP="00E7059D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</w:tr>
      <w:tr w:rsidR="00074021" w14:paraId="374B05E1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2D9869A6" w14:textId="77777777" w:rsidR="00074021" w:rsidRPr="00582090" w:rsidRDefault="00074021" w:rsidP="00CD0414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Treści programowe zapewniające uzyskanie efektów 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7B731AA0" w14:textId="77777777" w:rsidR="00DA4DFD" w:rsidRDefault="00DA4DFD" w:rsidP="00DA4DF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A4DFD">
              <w:rPr>
                <w:sz w:val="16"/>
                <w:szCs w:val="16"/>
              </w:rPr>
              <w:t>Wykłady: Uwarunkowania historyczne, przyrodnicze, funkcjonalne, kompozycyjne, programowanie i</w:t>
            </w:r>
            <w:r>
              <w:rPr>
                <w:sz w:val="16"/>
                <w:szCs w:val="16"/>
              </w:rPr>
              <w:t xml:space="preserve"> </w:t>
            </w:r>
            <w:r w:rsidRPr="00DA4DFD">
              <w:rPr>
                <w:sz w:val="16"/>
                <w:szCs w:val="16"/>
              </w:rPr>
              <w:t>projektowanie terenów zieleni. Ogólna charakterystyka typologii terenów zieleni oraz ich powiązania z</w:t>
            </w:r>
            <w:r>
              <w:rPr>
                <w:sz w:val="16"/>
                <w:szCs w:val="16"/>
              </w:rPr>
              <w:t xml:space="preserve"> </w:t>
            </w:r>
            <w:r w:rsidRPr="00DA4DFD">
              <w:rPr>
                <w:sz w:val="16"/>
                <w:szCs w:val="16"/>
              </w:rPr>
              <w:t>układem urbanistycznym miasta. Zasady programowania różnych typów obiektów zieleni miejskiej, o</w:t>
            </w:r>
            <w:r>
              <w:rPr>
                <w:sz w:val="16"/>
                <w:szCs w:val="16"/>
              </w:rPr>
              <w:t xml:space="preserve"> </w:t>
            </w:r>
            <w:r w:rsidRPr="00DA4DFD">
              <w:rPr>
                <w:sz w:val="16"/>
                <w:szCs w:val="16"/>
              </w:rPr>
              <w:t xml:space="preserve">różnym stopniu złożoności od </w:t>
            </w:r>
            <w:proofErr w:type="spellStart"/>
            <w:r w:rsidRPr="00DA4DFD">
              <w:rPr>
                <w:sz w:val="16"/>
                <w:szCs w:val="16"/>
              </w:rPr>
              <w:t>parkletów</w:t>
            </w:r>
            <w:proofErr w:type="spellEnd"/>
            <w:r w:rsidRPr="00DA4DFD">
              <w:rPr>
                <w:sz w:val="16"/>
                <w:szCs w:val="16"/>
              </w:rPr>
              <w:t xml:space="preserve"> i </w:t>
            </w:r>
            <w:proofErr w:type="spellStart"/>
            <w:r w:rsidRPr="00DA4DFD">
              <w:rPr>
                <w:sz w:val="16"/>
                <w:szCs w:val="16"/>
              </w:rPr>
              <w:t>wunerffów</w:t>
            </w:r>
            <w:proofErr w:type="spellEnd"/>
            <w:r w:rsidRPr="00DA4DFD">
              <w:rPr>
                <w:sz w:val="16"/>
                <w:szCs w:val="16"/>
              </w:rPr>
              <w:t xml:space="preserve"> po parki, zieleń osiedlową itp.</w:t>
            </w:r>
            <w:r>
              <w:rPr>
                <w:sz w:val="16"/>
                <w:szCs w:val="16"/>
              </w:rPr>
              <w:t xml:space="preserve"> </w:t>
            </w:r>
          </w:p>
          <w:p w14:paraId="47F02F2B" w14:textId="528961A0" w:rsidR="00DA4DFD" w:rsidRPr="00DA4DFD" w:rsidRDefault="00DA4DFD" w:rsidP="00DA4DF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A4DFD">
              <w:rPr>
                <w:sz w:val="16"/>
                <w:szCs w:val="16"/>
              </w:rPr>
              <w:t>Ćwiczenia: Koncepcja wybranego terenu zieleni w zakresie analizy kompozycji oraz doborów gatunków</w:t>
            </w:r>
          </w:p>
          <w:p w14:paraId="4B19C944" w14:textId="644E680D" w:rsidR="00074021" w:rsidRPr="009E71F1" w:rsidRDefault="00DA4DFD" w:rsidP="00DA4DF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A4DFD">
              <w:rPr>
                <w:sz w:val="16"/>
                <w:szCs w:val="16"/>
              </w:rPr>
              <w:t>roślin z różnych grup użytkowych. Czytanie mapy i projektu koncepcyjnego oraz budowlanego.</w:t>
            </w:r>
          </w:p>
        </w:tc>
      </w:tr>
      <w:tr w:rsidR="00ED11F9" w14:paraId="38E5B729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542D49DA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650E14CE" w14:textId="1D9503DA" w:rsidR="00DA4DFD" w:rsidRPr="00DA4DFD" w:rsidRDefault="00DA4DFD" w:rsidP="00DA4DFD">
            <w:pPr>
              <w:spacing w:line="240" w:lineRule="auto"/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DA4DFD">
              <w:rPr>
                <w:rFonts w:cs="Times New Roman"/>
                <w:bCs/>
                <w:sz w:val="18"/>
                <w:szCs w:val="18"/>
              </w:rPr>
              <w:t>Efekty W1,</w:t>
            </w:r>
            <w:r w:rsidR="00E27C89">
              <w:rPr>
                <w:rFonts w:cs="Times New Roman"/>
                <w:bCs/>
                <w:sz w:val="18"/>
                <w:szCs w:val="18"/>
              </w:rPr>
              <w:t xml:space="preserve"> </w:t>
            </w:r>
            <w:r w:rsidR="009D1D28">
              <w:rPr>
                <w:rFonts w:cs="Times New Roman"/>
                <w:bCs/>
                <w:sz w:val="18"/>
                <w:szCs w:val="18"/>
              </w:rPr>
              <w:t>W2,</w:t>
            </w:r>
            <w:r w:rsidRPr="00DA4DFD">
              <w:rPr>
                <w:rFonts w:cs="Times New Roman"/>
                <w:bCs/>
                <w:sz w:val="18"/>
                <w:szCs w:val="18"/>
              </w:rPr>
              <w:t xml:space="preserve"> U3</w:t>
            </w:r>
            <w:r w:rsidR="009D1D28">
              <w:rPr>
                <w:rFonts w:cs="Times New Roman"/>
                <w:bCs/>
                <w:sz w:val="18"/>
                <w:szCs w:val="18"/>
              </w:rPr>
              <w:t>, K2</w:t>
            </w:r>
            <w:r w:rsidRPr="00DA4DFD">
              <w:rPr>
                <w:rFonts w:cs="Times New Roman"/>
                <w:bCs/>
                <w:sz w:val="18"/>
                <w:szCs w:val="18"/>
              </w:rPr>
              <w:t xml:space="preserve"> – </w:t>
            </w:r>
            <w:r w:rsidR="009D1D28">
              <w:rPr>
                <w:rFonts w:cs="Times New Roman"/>
                <w:bCs/>
                <w:sz w:val="18"/>
                <w:szCs w:val="18"/>
              </w:rPr>
              <w:t>zaliczenie na ocenę</w:t>
            </w:r>
          </w:p>
          <w:p w14:paraId="6877041D" w14:textId="06641CB7" w:rsidR="00ED11F9" w:rsidRPr="009E71F1" w:rsidRDefault="00DA4DFD" w:rsidP="00DA4DF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A4DFD">
              <w:rPr>
                <w:rFonts w:cs="Times New Roman"/>
                <w:bCs/>
                <w:sz w:val="18"/>
                <w:szCs w:val="18"/>
              </w:rPr>
              <w:t xml:space="preserve">Efekty U1, U2, K1 – praca </w:t>
            </w:r>
            <w:r w:rsidR="009D1D28">
              <w:rPr>
                <w:rFonts w:cs="Times New Roman"/>
                <w:bCs/>
                <w:sz w:val="18"/>
                <w:szCs w:val="18"/>
              </w:rPr>
              <w:t>indywidualna</w:t>
            </w:r>
          </w:p>
        </w:tc>
      </w:tr>
      <w:tr w:rsidR="00ED11F9" w14:paraId="608AA8E5" w14:textId="77777777" w:rsidTr="00074021">
        <w:trPr>
          <w:trHeight w:val="505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5FB06594" w14:textId="77777777" w:rsidR="00ED11F9" w:rsidRPr="00582090" w:rsidRDefault="00D10B7D" w:rsidP="00CD0414">
            <w:pPr>
              <w:spacing w:line="240" w:lineRule="auto"/>
              <w:rPr>
                <w:sz w:val="16"/>
                <w:szCs w:val="16"/>
              </w:rPr>
            </w:pPr>
            <w:r w:rsidRPr="00316977">
              <w:rPr>
                <w:sz w:val="16"/>
                <w:szCs w:val="16"/>
              </w:rPr>
              <w:t xml:space="preserve">Szczegóły dotyczące sposobów weryfikacji i form dokumentacji osiąganych efektów uczenia </w:t>
            </w:r>
            <w:proofErr w:type="gramStart"/>
            <w:r w:rsidRPr="00316977">
              <w:rPr>
                <w:sz w:val="16"/>
                <w:szCs w:val="16"/>
              </w:rPr>
              <w:t>się</w:t>
            </w:r>
            <w:r w:rsidRPr="00316977" w:rsidDel="00D10B7D">
              <w:rPr>
                <w:sz w:val="16"/>
                <w:szCs w:val="16"/>
              </w:rPr>
              <w:t xml:space="preserve"> </w:t>
            </w:r>
            <w:r w:rsidR="00ED11F9">
              <w:rPr>
                <w:sz w:val="16"/>
                <w:szCs w:val="16"/>
              </w:rPr>
              <w:t>:</w:t>
            </w:r>
            <w:proofErr w:type="gramEnd"/>
          </w:p>
        </w:tc>
        <w:tc>
          <w:tcPr>
            <w:tcW w:w="8222" w:type="dxa"/>
            <w:gridSpan w:val="9"/>
            <w:vAlign w:val="center"/>
          </w:tcPr>
          <w:p w14:paraId="2552B68A" w14:textId="34A522F3" w:rsidR="00DA4DFD" w:rsidRDefault="00E27C89" w:rsidP="00DA4DFD">
            <w:pPr>
              <w:widowControl w:val="0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W</w:t>
            </w:r>
            <w:r w:rsidR="00DA4DFD">
              <w:rPr>
                <w:rFonts w:cs="Calibri"/>
                <w:sz w:val="16"/>
                <w:szCs w:val="16"/>
              </w:rPr>
              <w:t>ywiad i obserwacja funkcjonowania użytkownika, nakreślenie potrzeb</w:t>
            </w:r>
          </w:p>
          <w:p w14:paraId="0D35B5C3" w14:textId="71319602" w:rsidR="00ED11F9" w:rsidRPr="009E71F1" w:rsidRDefault="00DA4DFD" w:rsidP="00DA4DF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Prezentacja multimedialna analiz wykonanych na podstawie zebranych materiałów wyjściowych, plansza projektowa</w:t>
            </w:r>
          </w:p>
        </w:tc>
      </w:tr>
      <w:tr w:rsidR="00ED11F9" w14:paraId="20D5C222" w14:textId="77777777" w:rsidTr="00074021">
        <w:trPr>
          <w:trHeight w:val="527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427E35BA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14:paraId="7EE006EB" w14:textId="77777777"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423B1635" w14:textId="52290DD7" w:rsidR="006D387A" w:rsidRDefault="009D1D28" w:rsidP="006D387A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Zaliczenie na ocenę</w:t>
            </w:r>
            <w:r w:rsidR="006D387A" w:rsidRPr="00125B89">
              <w:rPr>
                <w:bCs/>
                <w:sz w:val="16"/>
                <w:szCs w:val="16"/>
              </w:rPr>
              <w:t xml:space="preserve">– </w:t>
            </w:r>
            <w:r>
              <w:rPr>
                <w:bCs/>
                <w:sz w:val="16"/>
                <w:szCs w:val="16"/>
              </w:rPr>
              <w:t>8</w:t>
            </w:r>
            <w:r w:rsidR="00960031">
              <w:rPr>
                <w:bCs/>
                <w:sz w:val="16"/>
                <w:szCs w:val="16"/>
              </w:rPr>
              <w:t>0</w:t>
            </w:r>
            <w:r w:rsidR="006D387A" w:rsidRPr="00125B89">
              <w:rPr>
                <w:bCs/>
                <w:sz w:val="16"/>
                <w:szCs w:val="16"/>
              </w:rPr>
              <w:t>%</w:t>
            </w:r>
          </w:p>
          <w:p w14:paraId="73766A37" w14:textId="20E5AAC4" w:rsidR="00ED11F9" w:rsidRPr="009E71F1" w:rsidRDefault="006D387A" w:rsidP="006D387A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125B89">
              <w:rPr>
                <w:bCs/>
                <w:sz w:val="16"/>
                <w:szCs w:val="16"/>
              </w:rPr>
              <w:t xml:space="preserve">Ocena </w:t>
            </w:r>
            <w:r>
              <w:rPr>
                <w:bCs/>
                <w:sz w:val="16"/>
                <w:szCs w:val="16"/>
              </w:rPr>
              <w:t>z</w:t>
            </w:r>
            <w:r w:rsidR="009D1D28">
              <w:rPr>
                <w:bCs/>
                <w:sz w:val="16"/>
                <w:szCs w:val="16"/>
              </w:rPr>
              <w:t xml:space="preserve"> pracy indywidualnej</w:t>
            </w:r>
            <w:r w:rsidRPr="00125B89">
              <w:rPr>
                <w:bCs/>
                <w:sz w:val="16"/>
                <w:szCs w:val="16"/>
              </w:rPr>
              <w:t xml:space="preserve">– </w:t>
            </w:r>
            <w:r w:rsidR="009D1D28">
              <w:rPr>
                <w:bCs/>
                <w:sz w:val="16"/>
                <w:szCs w:val="16"/>
              </w:rPr>
              <w:t>2</w:t>
            </w:r>
            <w:r w:rsidR="002B03B7">
              <w:rPr>
                <w:bCs/>
                <w:sz w:val="16"/>
                <w:szCs w:val="16"/>
              </w:rPr>
              <w:t>0</w:t>
            </w:r>
            <w:r w:rsidRPr="00125B89">
              <w:rPr>
                <w:bCs/>
                <w:sz w:val="16"/>
                <w:szCs w:val="16"/>
              </w:rPr>
              <w:t>%</w:t>
            </w:r>
          </w:p>
        </w:tc>
      </w:tr>
      <w:tr w:rsidR="00ED11F9" w14:paraId="574243AE" w14:textId="77777777" w:rsidTr="00074021">
        <w:trPr>
          <w:trHeight w:val="340"/>
        </w:trPr>
        <w:tc>
          <w:tcPr>
            <w:tcW w:w="2480" w:type="dxa"/>
            <w:gridSpan w:val="3"/>
            <w:vAlign w:val="center"/>
          </w:tcPr>
          <w:p w14:paraId="43855975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22" w:type="dxa"/>
            <w:gridSpan w:val="9"/>
            <w:vAlign w:val="center"/>
          </w:tcPr>
          <w:p w14:paraId="6DC5C5CD" w14:textId="0531117A" w:rsidR="00ED11F9" w:rsidRPr="009E71F1" w:rsidRDefault="00E27C8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Sala wykładowa, zajęcia terenowe</w:t>
            </w:r>
          </w:p>
        </w:tc>
      </w:tr>
      <w:tr w:rsidR="00ED11F9" w:rsidRPr="00E27C89" w14:paraId="63BCD236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242B4DF1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14:paraId="78930506" w14:textId="1F2AE160" w:rsidR="00E27C89" w:rsidRPr="00E27C89" w:rsidRDefault="00E27C89" w:rsidP="00E27C89">
            <w:pPr>
              <w:spacing w:line="240" w:lineRule="auto"/>
              <w:rPr>
                <w:sz w:val="16"/>
                <w:szCs w:val="16"/>
              </w:rPr>
            </w:pPr>
            <w:r w:rsidRPr="00E27C89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 xml:space="preserve"> </w:t>
            </w:r>
            <w:r w:rsidRPr="00E27C89">
              <w:rPr>
                <w:sz w:val="16"/>
                <w:szCs w:val="16"/>
              </w:rPr>
              <w:t xml:space="preserve">Pluta </w:t>
            </w:r>
            <w:proofErr w:type="spellStart"/>
            <w:proofErr w:type="gramStart"/>
            <w:r w:rsidRPr="00E27C89">
              <w:rPr>
                <w:sz w:val="16"/>
                <w:szCs w:val="16"/>
              </w:rPr>
              <w:t>K.,.</w:t>
            </w:r>
            <w:proofErr w:type="gramEnd"/>
            <w:r w:rsidRPr="00E27C89">
              <w:rPr>
                <w:sz w:val="16"/>
                <w:szCs w:val="16"/>
              </w:rPr>
              <w:t>Przestrzenie</w:t>
            </w:r>
            <w:proofErr w:type="spellEnd"/>
            <w:r w:rsidRPr="00E27C89">
              <w:rPr>
                <w:sz w:val="16"/>
                <w:szCs w:val="16"/>
              </w:rPr>
              <w:t xml:space="preserve"> publiczne miast </w:t>
            </w:r>
            <w:proofErr w:type="spellStart"/>
            <w:r w:rsidRPr="00E27C89">
              <w:rPr>
                <w:sz w:val="16"/>
                <w:szCs w:val="16"/>
              </w:rPr>
              <w:t>europejksich</w:t>
            </w:r>
            <w:proofErr w:type="spellEnd"/>
            <w:r w:rsidRPr="00E27C89">
              <w:rPr>
                <w:sz w:val="16"/>
                <w:szCs w:val="16"/>
              </w:rPr>
              <w:t>. Projektowanie urbanistyczne, Oficyna Wydawnicza PW, Warszawa 2014</w:t>
            </w:r>
          </w:p>
          <w:p w14:paraId="20D8A9EC" w14:textId="7972D010" w:rsidR="00ED11F9" w:rsidRDefault="00E27C89" w:rsidP="00E27C89">
            <w:pPr>
              <w:spacing w:line="240" w:lineRule="auto"/>
              <w:rPr>
                <w:sz w:val="16"/>
                <w:szCs w:val="16"/>
              </w:rPr>
            </w:pPr>
            <w:r w:rsidRPr="00E27C89">
              <w:rPr>
                <w:sz w:val="16"/>
                <w:szCs w:val="16"/>
              </w:rPr>
              <w:t>2.</w:t>
            </w:r>
            <w:r>
              <w:rPr>
                <w:sz w:val="16"/>
                <w:szCs w:val="16"/>
              </w:rPr>
              <w:t xml:space="preserve"> </w:t>
            </w:r>
            <w:r w:rsidRPr="00E27C89">
              <w:rPr>
                <w:sz w:val="16"/>
                <w:szCs w:val="16"/>
              </w:rPr>
              <w:t>Orzeszek-Gajewska B., Kształtowanie terenów zieleni w miastach, PWN, Warszawa 1984</w:t>
            </w:r>
          </w:p>
          <w:p w14:paraId="7A171CE7" w14:textId="0C0FF722" w:rsidR="00E27C89" w:rsidRPr="00E27C89" w:rsidRDefault="00E27C89" w:rsidP="00E27C89">
            <w:pPr>
              <w:spacing w:line="240" w:lineRule="auto"/>
              <w:rPr>
                <w:sz w:val="16"/>
                <w:szCs w:val="16"/>
                <w:lang w:val="en-GB"/>
              </w:rPr>
            </w:pPr>
            <w:r w:rsidRPr="00E27C89">
              <w:rPr>
                <w:sz w:val="16"/>
                <w:szCs w:val="16"/>
                <w:lang w:val="en-GB"/>
              </w:rPr>
              <w:t xml:space="preserve">3. </w:t>
            </w:r>
            <w:r w:rsidRPr="00E27C89">
              <w:rPr>
                <w:lang w:val="en-GB"/>
              </w:rPr>
              <w:t xml:space="preserve"> </w:t>
            </w:r>
            <w:r w:rsidRPr="00E27C89">
              <w:rPr>
                <w:sz w:val="16"/>
                <w:szCs w:val="16"/>
                <w:lang w:val="en-GB"/>
              </w:rPr>
              <w:t xml:space="preserve">Spens M., Modern Landscape, </w:t>
            </w:r>
            <w:proofErr w:type="spellStart"/>
            <w:r w:rsidRPr="00E27C89">
              <w:rPr>
                <w:sz w:val="16"/>
                <w:szCs w:val="16"/>
                <w:lang w:val="en-GB"/>
              </w:rPr>
              <w:t>Wydawnictwo</w:t>
            </w:r>
            <w:proofErr w:type="spellEnd"/>
            <w:r w:rsidRPr="00E27C89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27C89">
              <w:rPr>
                <w:sz w:val="16"/>
                <w:szCs w:val="16"/>
                <w:lang w:val="en-GB"/>
              </w:rPr>
              <w:t>Phaidon</w:t>
            </w:r>
            <w:proofErr w:type="spellEnd"/>
            <w:r w:rsidRPr="00E27C89">
              <w:rPr>
                <w:sz w:val="16"/>
                <w:szCs w:val="16"/>
                <w:lang w:val="en-GB"/>
              </w:rPr>
              <w:t>, London 2003</w:t>
            </w:r>
          </w:p>
        </w:tc>
      </w:tr>
      <w:tr w:rsidR="00ED11F9" w14:paraId="296BC8D7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5DD94B0A" w14:textId="77777777"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14:paraId="7420AE46" w14:textId="51E879CE" w:rsidR="00ED11F9" w:rsidRPr="00701DD3" w:rsidRDefault="006D387A" w:rsidP="00CD0414">
            <w:pPr>
              <w:spacing w:line="240" w:lineRule="auto"/>
              <w:rPr>
                <w:sz w:val="20"/>
                <w:szCs w:val="20"/>
              </w:rPr>
            </w:pPr>
            <w:r w:rsidRPr="00BA7B17">
              <w:rPr>
                <w:sz w:val="16"/>
                <w:szCs w:val="16"/>
              </w:rPr>
              <w:t>Do wyliczenia oceny końcowej stosowana jest następująca skala: 100-91% pkt – 5,0, 90-81% pkt – 4,5, 80-71% pkt – 4,0, 70-61% pkt – 3,5, 60-51% pkt – 3,</w:t>
            </w:r>
            <w:r>
              <w:rPr>
                <w:sz w:val="16"/>
                <w:szCs w:val="16"/>
              </w:rPr>
              <w:t>0</w:t>
            </w:r>
          </w:p>
          <w:p w14:paraId="24CAA5FF" w14:textId="77777777"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14:paraId="0D4EF724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14:paraId="0DD135B3" w14:textId="77777777" w:rsidR="00074021" w:rsidRPr="0093211F" w:rsidRDefault="0007402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lastRenderedPageBreak/>
        <w:t xml:space="preserve">*)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2 – </w:t>
      </w:r>
      <w:r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  <w:r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14:paraId="2E05BF1D" w14:textId="77777777" w:rsidR="00ED11F9" w:rsidRDefault="00ED11F9" w:rsidP="00ED11F9">
      <w:pPr>
        <w:rPr>
          <w:sz w:val="16"/>
        </w:rPr>
      </w:pPr>
    </w:p>
    <w:p w14:paraId="2D818005" w14:textId="77777777"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32"/>
      </w:tblGrid>
      <w:tr w:rsidR="00ED11F9" w:rsidRPr="00A87261" w14:paraId="6892DCAF" w14:textId="77777777" w:rsidTr="00074021">
        <w:trPr>
          <w:trHeight w:val="536"/>
        </w:trPr>
        <w:tc>
          <w:tcPr>
            <w:tcW w:w="9070" w:type="dxa"/>
            <w:vAlign w:val="center"/>
          </w:tcPr>
          <w:p w14:paraId="5C191A67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074021">
              <w:rPr>
                <w:sz w:val="16"/>
                <w:szCs w:val="16"/>
              </w:rPr>
              <w:t xml:space="preserve"> dla zajęć</w:t>
            </w:r>
            <w:r w:rsidRPr="00074021">
              <w:rPr>
                <w:sz w:val="16"/>
                <w:szCs w:val="16"/>
              </w:rPr>
              <w:t xml:space="preserve"> efektów </w:t>
            </w:r>
            <w:r w:rsidR="008F7E6F" w:rsidRPr="00074021">
              <w:rPr>
                <w:sz w:val="16"/>
                <w:szCs w:val="16"/>
              </w:rPr>
              <w:t>uczenia się</w:t>
            </w:r>
            <w:r w:rsidRPr="00074021">
              <w:rPr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632" w:type="dxa"/>
            <w:vAlign w:val="center"/>
          </w:tcPr>
          <w:p w14:paraId="4A16D269" w14:textId="051A84D3" w:rsidR="00ED11F9" w:rsidRPr="00074021" w:rsidRDefault="00AE32F4" w:rsidP="0007402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E27C89">
              <w:rPr>
                <w:sz w:val="16"/>
                <w:szCs w:val="16"/>
              </w:rPr>
              <w:t>4</w:t>
            </w:r>
            <w:r w:rsidR="001A4809">
              <w:rPr>
                <w:sz w:val="16"/>
                <w:szCs w:val="16"/>
              </w:rPr>
              <w:t>5</w:t>
            </w:r>
            <w:r w:rsidR="00ED11F9" w:rsidRPr="00074021">
              <w:rPr>
                <w:sz w:val="16"/>
                <w:szCs w:val="16"/>
              </w:rPr>
              <w:t xml:space="preserve"> h</w:t>
            </w:r>
          </w:p>
        </w:tc>
      </w:tr>
      <w:tr w:rsidR="00ED11F9" w:rsidRPr="00A87261" w14:paraId="7B9EB299" w14:textId="77777777" w:rsidTr="00074021">
        <w:trPr>
          <w:trHeight w:val="476"/>
        </w:trPr>
        <w:tc>
          <w:tcPr>
            <w:tcW w:w="9070" w:type="dxa"/>
            <w:vAlign w:val="center"/>
          </w:tcPr>
          <w:p w14:paraId="65291DE8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074021">
              <w:rPr>
                <w:sz w:val="16"/>
                <w:szCs w:val="16"/>
              </w:rPr>
              <w:t xml:space="preserve"> lub innych osób prowadzących zajęcia</w:t>
            </w:r>
            <w:r w:rsidRPr="00074021">
              <w:rPr>
                <w:sz w:val="16"/>
                <w:szCs w:val="16"/>
              </w:rPr>
              <w:t>:</w:t>
            </w:r>
          </w:p>
        </w:tc>
        <w:tc>
          <w:tcPr>
            <w:tcW w:w="1632" w:type="dxa"/>
            <w:vAlign w:val="center"/>
          </w:tcPr>
          <w:p w14:paraId="756D428B" w14:textId="0B82376D" w:rsidR="00ED11F9" w:rsidRPr="00074021" w:rsidRDefault="00AE32F4" w:rsidP="0007402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E27C89">
              <w:rPr>
                <w:sz w:val="16"/>
                <w:szCs w:val="16"/>
              </w:rPr>
              <w:t>1,2</w:t>
            </w:r>
            <w:r w:rsidR="00ED11F9" w:rsidRPr="00074021">
              <w:rPr>
                <w:sz w:val="16"/>
                <w:szCs w:val="16"/>
              </w:rPr>
              <w:t xml:space="preserve"> ECTS</w:t>
            </w:r>
          </w:p>
        </w:tc>
      </w:tr>
    </w:tbl>
    <w:p w14:paraId="12368B33" w14:textId="77777777" w:rsidR="00ED11F9" w:rsidRDefault="00ED11F9" w:rsidP="00ED11F9"/>
    <w:sectPr w:rsidR="00ED11F9" w:rsidSect="00074021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DFDA6" w14:textId="77777777" w:rsidR="009279E8" w:rsidRDefault="009279E8" w:rsidP="002C0CA5">
      <w:pPr>
        <w:spacing w:line="240" w:lineRule="auto"/>
      </w:pPr>
      <w:r>
        <w:separator/>
      </w:r>
    </w:p>
  </w:endnote>
  <w:endnote w:type="continuationSeparator" w:id="0">
    <w:p w14:paraId="45E22B64" w14:textId="77777777" w:rsidR="009279E8" w:rsidRDefault="009279E8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0E7CF" w14:textId="77777777" w:rsidR="009279E8" w:rsidRDefault="009279E8" w:rsidP="002C0CA5">
      <w:pPr>
        <w:spacing w:line="240" w:lineRule="auto"/>
      </w:pPr>
      <w:r>
        <w:separator/>
      </w:r>
    </w:p>
  </w:footnote>
  <w:footnote w:type="continuationSeparator" w:id="0">
    <w:p w14:paraId="1E40050A" w14:textId="77777777" w:rsidR="009279E8" w:rsidRDefault="009279E8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815C0E"/>
    <w:multiLevelType w:val="multilevel"/>
    <w:tmpl w:val="B91E3BD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66E41BB"/>
    <w:multiLevelType w:val="multilevel"/>
    <w:tmpl w:val="C9126ED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333C7E"/>
    <w:multiLevelType w:val="hybridMultilevel"/>
    <w:tmpl w:val="9C5CE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O3sDAzNDI3Mjc1NzVS0lEKTi0uzszPAykwqQUAUdaYCSwAAAA="/>
  </w:docVars>
  <w:rsids>
    <w:rsidRoot w:val="00ED11F9"/>
    <w:rsid w:val="0002592A"/>
    <w:rsid w:val="00033FC7"/>
    <w:rsid w:val="00074021"/>
    <w:rsid w:val="000834BC"/>
    <w:rsid w:val="00091F32"/>
    <w:rsid w:val="000A5E41"/>
    <w:rsid w:val="000B1187"/>
    <w:rsid w:val="000C4232"/>
    <w:rsid w:val="00167E8D"/>
    <w:rsid w:val="00170663"/>
    <w:rsid w:val="00191EAB"/>
    <w:rsid w:val="001A3847"/>
    <w:rsid w:val="001A4809"/>
    <w:rsid w:val="001A5E21"/>
    <w:rsid w:val="001A6062"/>
    <w:rsid w:val="001A6B9B"/>
    <w:rsid w:val="001A7865"/>
    <w:rsid w:val="00207BBF"/>
    <w:rsid w:val="002B03B7"/>
    <w:rsid w:val="002C0CA5"/>
    <w:rsid w:val="00316977"/>
    <w:rsid w:val="00325955"/>
    <w:rsid w:val="00341D25"/>
    <w:rsid w:val="0036131B"/>
    <w:rsid w:val="00383AA1"/>
    <w:rsid w:val="003B01F0"/>
    <w:rsid w:val="003B680D"/>
    <w:rsid w:val="003C74AA"/>
    <w:rsid w:val="00415DCA"/>
    <w:rsid w:val="00442DEA"/>
    <w:rsid w:val="00444161"/>
    <w:rsid w:val="0045438D"/>
    <w:rsid w:val="004A02E2"/>
    <w:rsid w:val="004F5168"/>
    <w:rsid w:val="005C43CD"/>
    <w:rsid w:val="006674DC"/>
    <w:rsid w:val="006815AE"/>
    <w:rsid w:val="006C6B87"/>
    <w:rsid w:val="006C766B"/>
    <w:rsid w:val="006D387A"/>
    <w:rsid w:val="0072568B"/>
    <w:rsid w:val="00727D22"/>
    <w:rsid w:val="00735F91"/>
    <w:rsid w:val="007D736E"/>
    <w:rsid w:val="0083598C"/>
    <w:rsid w:val="00860FAB"/>
    <w:rsid w:val="00896660"/>
    <w:rsid w:val="008A43FD"/>
    <w:rsid w:val="008C5679"/>
    <w:rsid w:val="008F7E6F"/>
    <w:rsid w:val="00925376"/>
    <w:rsid w:val="009279E8"/>
    <w:rsid w:val="0093211F"/>
    <w:rsid w:val="00935BB6"/>
    <w:rsid w:val="00953D2A"/>
    <w:rsid w:val="00960031"/>
    <w:rsid w:val="00965A2D"/>
    <w:rsid w:val="00966E0B"/>
    <w:rsid w:val="009B21A4"/>
    <w:rsid w:val="009C49DC"/>
    <w:rsid w:val="009D1D28"/>
    <w:rsid w:val="009E5DF7"/>
    <w:rsid w:val="009E71F1"/>
    <w:rsid w:val="00A43564"/>
    <w:rsid w:val="00A77DEE"/>
    <w:rsid w:val="00A95098"/>
    <w:rsid w:val="00AD71A4"/>
    <w:rsid w:val="00AE32F4"/>
    <w:rsid w:val="00B0128D"/>
    <w:rsid w:val="00B13979"/>
    <w:rsid w:val="00B2721F"/>
    <w:rsid w:val="00B722AE"/>
    <w:rsid w:val="00BC430A"/>
    <w:rsid w:val="00BE5DB7"/>
    <w:rsid w:val="00BF2A6F"/>
    <w:rsid w:val="00C15A00"/>
    <w:rsid w:val="00C27D1A"/>
    <w:rsid w:val="00CD0414"/>
    <w:rsid w:val="00CF6DE9"/>
    <w:rsid w:val="00D0613C"/>
    <w:rsid w:val="00D10B7D"/>
    <w:rsid w:val="00D55749"/>
    <w:rsid w:val="00D76241"/>
    <w:rsid w:val="00DA4DFD"/>
    <w:rsid w:val="00DE0681"/>
    <w:rsid w:val="00E27AE1"/>
    <w:rsid w:val="00E27C89"/>
    <w:rsid w:val="00E7059D"/>
    <w:rsid w:val="00ED11F9"/>
    <w:rsid w:val="00EE4F54"/>
    <w:rsid w:val="00EF7568"/>
    <w:rsid w:val="00F17173"/>
    <w:rsid w:val="00F52CE5"/>
    <w:rsid w:val="00F72D1D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1A1C"/>
  <w15:docId w15:val="{84643D4C-720F-41E4-9FE0-939DABB5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1F9"/>
  </w:style>
  <w:style w:type="paragraph" w:styleId="Nagwek1">
    <w:name w:val="heading 1"/>
    <w:basedOn w:val="Nagwek"/>
    <w:next w:val="Tekstpodstawowy"/>
    <w:link w:val="Nagwek1Znak"/>
    <w:qFormat/>
    <w:rsid w:val="00DA4DFD"/>
    <w:pPr>
      <w:numPr>
        <w:numId w:val="3"/>
      </w:numPr>
      <w:suppressAutoHyphens/>
      <w:spacing w:before="240" w:after="120"/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styleId="Nagwek2">
    <w:name w:val="heading 2"/>
    <w:basedOn w:val="Nagwek"/>
    <w:next w:val="Tekstpodstawowy"/>
    <w:link w:val="Nagwek2Znak"/>
    <w:qFormat/>
    <w:rsid w:val="00DA4DFD"/>
    <w:pPr>
      <w:numPr>
        <w:ilvl w:val="1"/>
        <w:numId w:val="3"/>
      </w:numPr>
      <w:suppressAutoHyphens/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paragraph" w:styleId="Akapitzlist">
    <w:name w:val="List Paragraph"/>
    <w:basedOn w:val="Normalny"/>
    <w:uiPriority w:val="34"/>
    <w:qFormat/>
    <w:rsid w:val="003B01F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A4DFD"/>
    <w:rPr>
      <w:rFonts w:ascii="Liberation Serif" w:eastAsia="Segoe UI" w:hAnsi="Liberation Serif" w:cs="Tahoma"/>
      <w:b/>
      <w:bCs/>
      <w:sz w:val="48"/>
      <w:szCs w:val="48"/>
    </w:rPr>
  </w:style>
  <w:style w:type="character" w:customStyle="1" w:styleId="Nagwek2Znak">
    <w:name w:val="Nagłówek 2 Znak"/>
    <w:basedOn w:val="Domylnaczcionkaakapitu"/>
    <w:link w:val="Nagwek2"/>
    <w:rsid w:val="00DA4DFD"/>
    <w:rPr>
      <w:rFonts w:ascii="Liberation Serif" w:eastAsia="Segoe UI" w:hAnsi="Liberation Serif" w:cs="Tahoma"/>
      <w:b/>
      <w:bCs/>
      <w:sz w:val="36"/>
      <w:szCs w:val="3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4D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4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074B507A20D04E8EFB411862145025" ma:contentTypeVersion="0" ma:contentTypeDescription="Utwórz nowy dokument." ma:contentTypeScope="" ma:versionID="04067971e1ceb55de8a1d86d009b0de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b4cd768218ebcb4ca198ce0275a6ad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6CF88E-60D6-4266-B4EE-64FBF7F34C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6C9B07-45A4-4E43-9D6F-3799E0434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7AB981-F526-462A-8BAA-F9931B8E25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673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Dagmara Stangierska</cp:lastModifiedBy>
  <cp:revision>3</cp:revision>
  <cp:lastPrinted>2019-03-18T08:34:00Z</cp:lastPrinted>
  <dcterms:created xsi:type="dcterms:W3CDTF">2021-09-22T14:34:00Z</dcterms:created>
  <dcterms:modified xsi:type="dcterms:W3CDTF">2021-09-22T14:42:00Z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0x010100BA074B507A20D04E8EFB411862145025</vt:lpwstr>
  </property>
</Properties>
</file>