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02125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6A352293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47191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A19411A" w14:textId="1DEF8416" w:rsidR="00CD0414" w:rsidRPr="00CC70D8" w:rsidRDefault="00DA6515" w:rsidP="00DA6515">
            <w:pPr>
              <w:spacing w:line="240" w:lineRule="auto"/>
              <w:rPr>
                <w:sz w:val="20"/>
                <w:szCs w:val="20"/>
              </w:rPr>
            </w:pPr>
            <w:r w:rsidRPr="00CC70D8">
              <w:rPr>
                <w:sz w:val="20"/>
                <w:szCs w:val="20"/>
              </w:rPr>
              <w:t>Infrastruktura techniczna miasta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E3505F" w14:textId="743DD7AF" w:rsidR="00CD0414" w:rsidRPr="003A2588" w:rsidRDefault="00DA65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CD0414"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8F22C2" w14:textId="77777777" w:rsidR="00CD0414" w:rsidRPr="003A2588" w:rsidRDefault="00DA65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14:paraId="760C02D0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37C40CA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20CE41A1" w14:textId="77777777" w:rsidR="00125E69" w:rsidRPr="00CC70D8" w:rsidRDefault="00DA6515" w:rsidP="00125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theme="minorHAnsi"/>
                <w:sz w:val="16"/>
                <w:szCs w:val="16"/>
                <w:lang w:val="en" w:eastAsia="pl-PL"/>
              </w:rPr>
            </w:pPr>
            <w:r>
              <w:rPr>
                <w:rFonts w:eastAsia="Times New Roman" w:cstheme="minorHAnsi"/>
                <w:sz w:val="16"/>
                <w:szCs w:val="16"/>
                <w:lang w:val="en" w:eastAsia="pl-PL"/>
              </w:rPr>
              <w:t>City technical infrastructure</w:t>
            </w:r>
          </w:p>
          <w:p w14:paraId="23B87277" w14:textId="77777777" w:rsidR="00CD0414" w:rsidRPr="00582090" w:rsidRDefault="00CD0414" w:rsidP="0041745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D0414" w14:paraId="464F9C9A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5D4DF9F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3AC8F" w14:textId="77777777" w:rsidR="00CD0414" w:rsidRPr="00582090" w:rsidRDefault="003A2B5B" w:rsidP="00125E6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r w:rsidR="00125E69">
              <w:rPr>
                <w:sz w:val="16"/>
                <w:szCs w:val="18"/>
              </w:rPr>
              <w:t>a</w:t>
            </w:r>
            <w:r>
              <w:rPr>
                <w:sz w:val="16"/>
                <w:szCs w:val="18"/>
              </w:rPr>
              <w:t>rborystyka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214804A7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791B0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D13A9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45A4640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2E72E5E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EAB2B9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BD75699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F21FAEF" w14:textId="16A72D6C" w:rsidR="00207BBF" w:rsidRPr="00207BBF" w:rsidRDefault="00CC70D8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5E322ED0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E9DA1FA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5BDA53" w14:textId="6F1DADCA" w:rsidR="006C766B" w:rsidRPr="00207BBF" w:rsidRDefault="00CC70D8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2ED36836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51B315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C503A2A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2CD4621B" w14:textId="55A0A5E5" w:rsidR="00CD0414" w:rsidRPr="00CD0414" w:rsidRDefault="00131DC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C48198" w14:textId="60825210" w:rsidR="006C766B" w:rsidRPr="00CD0414" w:rsidRDefault="00131DC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0FAC919E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3A2B5B"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5B155D" w14:textId="7489D3A9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131DC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34F8F1D" w14:textId="76139982" w:rsidR="00CD0414" w:rsidRPr="00CD0414" w:rsidRDefault="00131DC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0F4CFA98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63AD5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13E379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A7006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87291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FFD1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D4216" w14:textId="77777777" w:rsidR="00CD0414" w:rsidRPr="00DA6515" w:rsidRDefault="00DA651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A6515">
              <w:rPr>
                <w:b/>
                <w:bCs/>
                <w:sz w:val="16"/>
                <w:szCs w:val="16"/>
              </w:rPr>
              <w:t>OGR-OM1-S-1Z07</w:t>
            </w:r>
          </w:p>
        </w:tc>
      </w:tr>
      <w:tr w:rsidR="00ED11F9" w:rsidRPr="00CD0414" w14:paraId="1C1A3874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66054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5460F4B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4F48DFD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7E034" w14:textId="77777777" w:rsidR="00ED11F9" w:rsidRPr="00131DC7" w:rsidRDefault="003A2B5B" w:rsidP="00DA651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131DC7">
              <w:rPr>
                <w:b/>
                <w:bCs/>
                <w:sz w:val="16"/>
                <w:szCs w:val="16"/>
              </w:rPr>
              <w:t xml:space="preserve">Dr hab. </w:t>
            </w:r>
            <w:r w:rsidR="00DA6515" w:rsidRPr="00131DC7">
              <w:rPr>
                <w:b/>
                <w:bCs/>
                <w:sz w:val="16"/>
                <w:szCs w:val="16"/>
              </w:rPr>
              <w:t>Ewa Zaraś - Januszkiewicz</w:t>
            </w:r>
          </w:p>
        </w:tc>
      </w:tr>
      <w:tr w:rsidR="00ED11F9" w14:paraId="301A5FD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6982748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7CE19" w14:textId="77777777" w:rsidR="00ED11F9" w:rsidRPr="00131DC7" w:rsidRDefault="003A2B5B" w:rsidP="00DA651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131DC7">
              <w:rPr>
                <w:b/>
                <w:bCs/>
                <w:sz w:val="16"/>
                <w:szCs w:val="16"/>
              </w:rPr>
              <w:t xml:space="preserve">Dr hab. </w:t>
            </w:r>
            <w:r w:rsidR="00DA6515" w:rsidRPr="00131DC7">
              <w:rPr>
                <w:b/>
                <w:bCs/>
                <w:sz w:val="16"/>
                <w:szCs w:val="16"/>
              </w:rPr>
              <w:t>Ewa Zaraś - Januszkiewicz</w:t>
            </w:r>
          </w:p>
        </w:tc>
      </w:tr>
      <w:tr w:rsidR="00DA6515" w14:paraId="52F2CD74" w14:textId="77777777" w:rsidTr="005B1ED9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EDC5F66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744BC25" w14:textId="77777777" w:rsidR="00DA6515" w:rsidRPr="00F662B7" w:rsidRDefault="00DA6515" w:rsidP="00DA6515">
            <w:pPr>
              <w:pStyle w:val="Akapitzlist"/>
              <w:spacing w:line="240" w:lineRule="auto"/>
              <w:ind w:left="0"/>
              <w:rPr>
                <w:sz w:val="18"/>
                <w:szCs w:val="18"/>
              </w:rPr>
            </w:pPr>
            <w:r w:rsidRPr="1E00DDA6">
              <w:rPr>
                <w:sz w:val="18"/>
                <w:szCs w:val="18"/>
              </w:rPr>
              <w:t xml:space="preserve">Wykłady: </w:t>
            </w:r>
            <w:r>
              <w:rPr>
                <w:sz w:val="18"/>
                <w:szCs w:val="18"/>
              </w:rPr>
              <w:t xml:space="preserve">zapoznanie studentów z </w:t>
            </w:r>
            <w:r w:rsidRPr="1E00DDA6">
              <w:rPr>
                <w:sz w:val="18"/>
                <w:szCs w:val="18"/>
              </w:rPr>
              <w:t>zagadnienia</w:t>
            </w:r>
            <w:r>
              <w:rPr>
                <w:sz w:val="18"/>
                <w:szCs w:val="18"/>
              </w:rPr>
              <w:t>mi różnorodności elementów infrastruktury technicznej, która ma bezpośrednie przełożenie na decyzje ogrodnicze, takie jak sadzenie drzew czy krzewów oraz np. przesadzanie drzew. Zagadnienia</w:t>
            </w:r>
            <w:r w:rsidRPr="1E00DDA6">
              <w:rPr>
                <w:sz w:val="18"/>
                <w:szCs w:val="18"/>
              </w:rPr>
              <w:t xml:space="preserve"> związane z definicją i różnorodnością</w:t>
            </w:r>
            <w:r w:rsidRPr="1E00DDA6">
              <w:rPr>
                <w:color w:val="202122"/>
                <w:sz w:val="18"/>
                <w:szCs w:val="18"/>
                <w:shd w:val="clear" w:color="auto" w:fill="FFFFFF"/>
              </w:rPr>
              <w:t xml:space="preserve"> infrastruktury technicznej – urządzenia, sieci przesyłowe i związane z nimi obiekty świadczące niezbędne usługi dla danej jednostki przestrzenno-gospodarczej (osiedla, dzielnicy, miasta, zakładu przemysłowego) w zakresie </w:t>
            </w:r>
            <w:r w:rsidRPr="1E00DDA6">
              <w:rPr>
                <w:sz w:val="18"/>
                <w:szCs w:val="18"/>
                <w:shd w:val="clear" w:color="auto" w:fill="FFFFFF"/>
              </w:rPr>
              <w:t>energetyki</w:t>
            </w:r>
            <w:r w:rsidRPr="1E00DDA6">
              <w:rPr>
                <w:color w:val="202122"/>
                <w:sz w:val="18"/>
                <w:szCs w:val="18"/>
                <w:shd w:val="clear" w:color="auto" w:fill="FFFFFF"/>
              </w:rPr>
              <w:t xml:space="preserve">, dostarczania ciepła, wody, usuwania ścieków i odpadów, transportu, </w:t>
            </w:r>
            <w:r w:rsidRPr="1E00DDA6">
              <w:rPr>
                <w:sz w:val="18"/>
                <w:szCs w:val="18"/>
                <w:shd w:val="clear" w:color="auto" w:fill="FFFFFF"/>
              </w:rPr>
              <w:t>teletechniki</w:t>
            </w:r>
            <w:r w:rsidRPr="1E00DDA6">
              <w:rPr>
                <w:color w:val="202122"/>
                <w:sz w:val="18"/>
                <w:szCs w:val="18"/>
                <w:shd w:val="clear" w:color="auto" w:fill="FFFFFF"/>
              </w:rPr>
              <w:t xml:space="preserve"> i tym podobnych</w:t>
            </w:r>
            <w:r w:rsidRPr="1E00DDA6">
              <w:rPr>
                <w:sz w:val="18"/>
                <w:szCs w:val="18"/>
              </w:rPr>
              <w:t>, które potencjalnie mogą wchodzić w kolizję z elementami zieleni miejskiej</w:t>
            </w:r>
            <w:r>
              <w:rPr>
                <w:sz w:val="18"/>
                <w:szCs w:val="18"/>
              </w:rPr>
              <w:t>. Infrastruktura podziemna, naziemna i napowietrzna. Wyznaczanie kolizji elementów infrastruktury miejskiej z drzewami i krzewami oraz dobieranie planów rozwiązań sytuacji kolizyjnych. Umiejętność czytania map: mapa zasadnicza, mapa do celów projektowych oraz oznaczenia geodezyjne: normy, instrukcje, przepisy prawa. Umiejętność czytania oznaczeń infrastruktury technicznej na tablicach znamionowych.</w:t>
            </w:r>
          </w:p>
        </w:tc>
      </w:tr>
      <w:tr w:rsidR="00DA6515" w:rsidRPr="00E31A6B" w14:paraId="47075539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7C0B834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76D4B" w14:textId="005E1489" w:rsidR="00DA6515" w:rsidRPr="00582090" w:rsidRDefault="00DA6515" w:rsidP="00DA651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Pr="00582090">
              <w:rPr>
                <w:sz w:val="16"/>
                <w:szCs w:val="16"/>
              </w:rPr>
              <w:t xml:space="preserve">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</w:t>
            </w:r>
            <w:r>
              <w:rPr>
                <w:sz w:val="16"/>
                <w:szCs w:val="16"/>
              </w:rPr>
              <w:t>15</w:t>
            </w:r>
          </w:p>
          <w:p w14:paraId="65D8BE3F" w14:textId="77777777" w:rsidR="00DA6515" w:rsidRPr="00BD2417" w:rsidRDefault="00DA6515" w:rsidP="00DA651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A6515" w:rsidRPr="00E31A6B" w14:paraId="7793EB79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F5D397B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3125B" w14:textId="77777777" w:rsidR="00DA6515" w:rsidRPr="00582090" w:rsidRDefault="00DA6515" w:rsidP="00DA651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 w Power Pont, filmy, dyskusja</w:t>
            </w:r>
          </w:p>
        </w:tc>
      </w:tr>
      <w:tr w:rsidR="00DA6515" w:rsidRPr="00E31A6B" w14:paraId="5B118F56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0BD6690" w14:textId="77777777" w:rsidR="00DA6515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7D146179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24442" w14:textId="5638EF0E" w:rsidR="00DA6515" w:rsidRPr="00582090" w:rsidRDefault="001D0ABA" w:rsidP="00DA651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DA6515" w:rsidRPr="00860289" w14:paraId="3515663D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4BDA5" w14:textId="77777777" w:rsidR="00DA6515" w:rsidRPr="00453D61" w:rsidRDefault="00DA6515" w:rsidP="00DA6515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C2FE4" w14:textId="77777777" w:rsidR="00DA6515" w:rsidRPr="00453D61" w:rsidRDefault="00DA6515" w:rsidP="00DA6515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62C92" w14:textId="77777777" w:rsidR="00DA6515" w:rsidRPr="00860289" w:rsidRDefault="00DA6515" w:rsidP="00DA6515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8C8DC" w14:textId="77777777" w:rsidR="00DA6515" w:rsidRDefault="00DA6515" w:rsidP="00DA6515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568E8872" w14:textId="77777777" w:rsidR="00DA6515" w:rsidRPr="00860289" w:rsidRDefault="00DA6515" w:rsidP="00DA6515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52541E" w:rsidRPr="00860289" w14:paraId="5FE87369" w14:textId="77777777" w:rsidTr="0052541E">
        <w:trPr>
          <w:trHeight w:val="529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106C" w14:textId="77777777" w:rsidR="0052541E" w:rsidRDefault="0052541E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4A82C60B" w14:textId="77777777" w:rsidR="0052541E" w:rsidRPr="007156FC" w:rsidRDefault="0052541E" w:rsidP="00DA6515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C7D5B" w14:textId="558BF10B" w:rsidR="0052541E" w:rsidRPr="00453D61" w:rsidRDefault="0052541E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F3098" w14:textId="2E16C6CD" w:rsidR="0052541E" w:rsidRPr="00453D61" w:rsidRDefault="0052541E" w:rsidP="00DA6515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1E00DDA6">
              <w:rPr>
                <w:sz w:val="18"/>
                <w:szCs w:val="18"/>
              </w:rPr>
              <w:t>Ma zaawansowaną wiedzę na temat terenów zieleni miejskiej i relacji przestrzennych z infrastrukturą miejską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C3C8C" w14:textId="2D6FEAAF" w:rsidR="0052541E" w:rsidRPr="0052541E" w:rsidRDefault="0052541E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6A6C4" w14:textId="01B49D89" w:rsidR="0052541E" w:rsidRPr="0052541E" w:rsidRDefault="0052541E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52541E" w:rsidRPr="00860289" w14:paraId="49FF649F" w14:textId="77777777" w:rsidTr="003772E7">
        <w:trPr>
          <w:trHeight w:val="58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7775" w14:textId="77777777" w:rsidR="0052541E" w:rsidRPr="00453D61" w:rsidRDefault="0052541E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3A104" w14:textId="22404B63" w:rsidR="0052541E" w:rsidRDefault="0052541E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4E44F" w14:textId="0F4D7A82" w:rsidR="0052541E" w:rsidRPr="00453D61" w:rsidRDefault="0052541E" w:rsidP="00DA6515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1E00DDA6">
              <w:rPr>
                <w:sz w:val="18"/>
                <w:szCs w:val="18"/>
              </w:rPr>
              <w:t>Zna współczesne technologie informacyjne i komunikacyjne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7539D" w14:textId="2BDD7523" w:rsidR="0052541E" w:rsidRPr="0052541E" w:rsidRDefault="0052541E" w:rsidP="00EB3783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F6842" w14:textId="5819F5B3" w:rsidR="0052541E" w:rsidRPr="00860289" w:rsidRDefault="0052541E" w:rsidP="00EB378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6E7B46" w:rsidRPr="00860289" w14:paraId="57933E60" w14:textId="77777777" w:rsidTr="00EB3783">
        <w:trPr>
          <w:trHeight w:val="469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0717" w14:textId="77777777" w:rsidR="006E7B46" w:rsidRDefault="006E7B46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6B60C4D6" w14:textId="77777777" w:rsidR="006E7B46" w:rsidRPr="007156FC" w:rsidRDefault="006E7B46" w:rsidP="00DA6515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A6C2A84" w14:textId="77777777" w:rsidR="006E7B46" w:rsidRPr="00453D61" w:rsidRDefault="006E7B46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815FF" w14:textId="77777777" w:rsidR="006E7B46" w:rsidRDefault="006E7B46" w:rsidP="00F5757B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U1</w:t>
            </w:r>
          </w:p>
          <w:p w14:paraId="59EF42E6" w14:textId="77777777" w:rsidR="006E7B46" w:rsidRPr="00453D61" w:rsidRDefault="006E7B46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41DED" w14:textId="74AB8520" w:rsidR="006E7B46" w:rsidRPr="00EB3783" w:rsidRDefault="006E7B46" w:rsidP="00DA651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Umie</w:t>
            </w:r>
            <w:r w:rsidRPr="1E00DDA6">
              <w:rPr>
                <w:sz w:val="18"/>
                <w:szCs w:val="18"/>
              </w:rPr>
              <w:t xml:space="preserve"> rozwiązywać praktyczne zadania inżynierskie wymagające korzystania ze</w:t>
            </w:r>
            <w:r>
              <w:rPr>
                <w:sz w:val="18"/>
                <w:szCs w:val="18"/>
              </w:rPr>
              <w:t xml:space="preserve"> standardów i norm inżynierskich, analizując materiały wyjściowe takie jak materiały kartograficzne lub tablice znamionowe.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F0475" w14:textId="731F15A2" w:rsidR="006E7B46" w:rsidRPr="00EB3783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9028B" w14:textId="0A8DCF2E" w:rsidR="006E7B46" w:rsidRPr="00EB3783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6916C3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6E7B46" w:rsidRPr="00860289" w14:paraId="6F33137C" w14:textId="77777777" w:rsidTr="00F54C9B">
        <w:trPr>
          <w:trHeight w:val="58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ACA0" w14:textId="77777777" w:rsidR="006E7B46" w:rsidRPr="00453D61" w:rsidRDefault="006E7B46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7325D" w14:textId="348351E5" w:rsidR="006E7B46" w:rsidRPr="0052541E" w:rsidRDefault="006E7B46" w:rsidP="00F5757B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41B7D" w14:textId="56BE272B" w:rsidR="006E7B46" w:rsidRPr="0052541E" w:rsidRDefault="006E7B46" w:rsidP="00F5757B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Umie zastosować</w:t>
            </w:r>
            <w:r w:rsidRPr="1E00DDA6">
              <w:rPr>
                <w:sz w:val="18"/>
                <w:szCs w:val="18"/>
              </w:rPr>
              <w:t xml:space="preserve"> technologie właściwe dla inżynierii ogrodniczej w mieście, wykorzystując doświadczenie zdobyte w środowisku zajmującym się zawodowo działalnością inżynierską</w:t>
            </w:r>
            <w:r>
              <w:rPr>
                <w:sz w:val="18"/>
                <w:szCs w:val="18"/>
              </w:rPr>
              <w:t>.</w:t>
            </w:r>
            <w:r w:rsidRPr="1E00DDA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F4E12" w14:textId="37392991" w:rsidR="006E7B46" w:rsidRPr="00860289" w:rsidRDefault="006E7B46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K_U0</w:t>
            </w:r>
            <w:r w:rsidR="00F5757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F23DD" w14:textId="77777777" w:rsidR="006E7B46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64E2E333" w14:textId="6F4BDDBE" w:rsidR="006E7B46" w:rsidRPr="0052541E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F5757B" w:rsidRPr="00860289" w14:paraId="29CCEC6A" w14:textId="77777777" w:rsidTr="00F54C9B">
        <w:trPr>
          <w:trHeight w:val="58"/>
        </w:trPr>
        <w:tc>
          <w:tcPr>
            <w:tcW w:w="1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4597" w14:textId="77777777" w:rsidR="00F5757B" w:rsidRPr="00453D61" w:rsidRDefault="00F5757B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8AC97" w14:textId="3AD3C77E" w:rsidR="00F5757B" w:rsidRDefault="00F5757B" w:rsidP="00F5757B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1E4B6" w14:textId="6FEA9A8E" w:rsidR="00F5757B" w:rsidRDefault="00F5757B" w:rsidP="0052541E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1E00DDA6">
              <w:rPr>
                <w:sz w:val="18"/>
                <w:szCs w:val="18"/>
              </w:rPr>
              <w:t>otrafi korzystać z bibliotecznych i internetowych baz danych</w:t>
            </w:r>
            <w:r>
              <w:rPr>
                <w:sz w:val="18"/>
                <w:szCs w:val="18"/>
              </w:rPr>
              <w:t>, w szczególności kartograficznych, Geoportalu</w:t>
            </w:r>
            <w:r w:rsidRPr="1E00DDA6">
              <w:rPr>
                <w:sz w:val="18"/>
                <w:szCs w:val="18"/>
              </w:rPr>
              <w:t xml:space="preserve"> oraz wykorzystać podstawowe technologie informatyczne w celu pozyskiwania i przetwarzania informacji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FFB61" w14:textId="40A7A0A5" w:rsidR="00F5757B" w:rsidRPr="1E00DDA6" w:rsidRDefault="00F5757B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K_U09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B62DF" w14:textId="79CAAC96" w:rsidR="00F5757B" w:rsidRDefault="00F5757B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6E7B46" w:rsidRPr="00860289" w14:paraId="17951C85" w14:textId="77777777" w:rsidTr="00EB3783">
        <w:trPr>
          <w:trHeight w:val="598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74D6" w14:textId="77777777" w:rsidR="006E7B46" w:rsidRPr="00453D61" w:rsidRDefault="006E7B46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1E1B9" w14:textId="2D6354EF" w:rsidR="006E7B46" w:rsidRDefault="006E7B46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="00F5757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D67F3" w14:textId="39FD56BB" w:rsidR="006E7B46" w:rsidRPr="00453D61" w:rsidRDefault="006E7B46" w:rsidP="00DA6515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41E5A">
              <w:rPr>
                <w:sz w:val="18"/>
                <w:szCs w:val="18"/>
              </w:rPr>
              <w:t>Potrafi w zespole lub samodzielnie analizować dane wyjściowe i korzystać z takich dokumentów jak mapa zasadnicza, mapa do celów projektowych.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66FBB" w14:textId="77777777" w:rsidR="006E7B46" w:rsidRPr="00E93CCA" w:rsidRDefault="006E7B46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K_U11</w:t>
            </w:r>
          </w:p>
          <w:p w14:paraId="7929334B" w14:textId="77777777" w:rsidR="006E7B46" w:rsidRPr="00E93CCA" w:rsidRDefault="006E7B46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K_U13</w:t>
            </w:r>
          </w:p>
          <w:p w14:paraId="7CF9A4C6" w14:textId="3CA1C6B2" w:rsidR="006E7B46" w:rsidRPr="00860289" w:rsidRDefault="006E7B46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9F609" w14:textId="77777777" w:rsidR="006E7B46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6FD06F03" w14:textId="77777777" w:rsidR="006E7B46" w:rsidRDefault="006E7B46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1033356C" w14:textId="2A3FCBB0" w:rsidR="006E7B46" w:rsidRPr="00860289" w:rsidRDefault="006E7B46" w:rsidP="00EB378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EB3783" w:rsidRPr="00860289" w14:paraId="2FB1F732" w14:textId="77777777" w:rsidTr="00EB3783">
        <w:trPr>
          <w:trHeight w:val="849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59DC" w14:textId="77777777" w:rsidR="00EB3783" w:rsidRDefault="00EB3783" w:rsidP="00DA6515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3E65F36F" w14:textId="77777777" w:rsidR="00EB3783" w:rsidRPr="00453D61" w:rsidRDefault="00EB3783" w:rsidP="00DA6515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6838D119" w14:textId="77777777" w:rsidR="00EB3783" w:rsidRPr="00453D61" w:rsidRDefault="00EB3783" w:rsidP="00DA6515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6BA9BDF" w14:textId="77777777" w:rsidR="00EB3783" w:rsidRDefault="00EB3783" w:rsidP="00F5757B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AF62A9">
              <w:rPr>
                <w:rFonts w:cstheme="minorHAnsi"/>
                <w:sz w:val="18"/>
                <w:szCs w:val="18"/>
              </w:rPr>
              <w:t>K1</w:t>
            </w:r>
          </w:p>
          <w:p w14:paraId="04CE3871" w14:textId="77777777" w:rsidR="00EB3783" w:rsidRPr="00453D61" w:rsidRDefault="00EB3783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EF78D5D" w14:textId="276893C3" w:rsidR="00EB3783" w:rsidRPr="00AF62A9" w:rsidRDefault="00EB3783" w:rsidP="00EB378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41E5A">
              <w:rPr>
                <w:sz w:val="18"/>
                <w:szCs w:val="18"/>
              </w:rPr>
              <w:t>Rozumie odpowiedzialność spoczywającą na osobach podejmujących decyzję za stan środowiska przyrodniczego, zgodnie z zasadami BHP i jest gotowy ponieść konsekwencje swoich decyzji oraz jest gotowy podejmować decyzje po uprzednim przeanalizowaniu materiałów źródłowych, jak np. podkłady geodezyjne.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7252A" w14:textId="77777777" w:rsidR="00EB3783" w:rsidRPr="00E93CCA" w:rsidRDefault="00EB3783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K_K02</w:t>
            </w:r>
          </w:p>
          <w:p w14:paraId="7929AF33" w14:textId="71F96106" w:rsidR="00EB3783" w:rsidRPr="00AF62A9" w:rsidRDefault="00EB3783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K_K03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2872" w14:textId="77777777" w:rsidR="00EB3783" w:rsidRDefault="00EB3783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37B82D63" w14:textId="070C246F" w:rsidR="00EB3783" w:rsidRPr="00AF62A9" w:rsidRDefault="00EB3783" w:rsidP="00EB378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EB3783" w:rsidRPr="00860289" w14:paraId="71F03A5A" w14:textId="77777777" w:rsidTr="005A0859">
        <w:trPr>
          <w:trHeight w:val="58"/>
        </w:trPr>
        <w:tc>
          <w:tcPr>
            <w:tcW w:w="1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C7FE" w14:textId="77777777" w:rsidR="00EB3783" w:rsidRPr="00453D61" w:rsidRDefault="00EB3783" w:rsidP="00DA6515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73A5C" w14:textId="6C0A066C" w:rsidR="00EB3783" w:rsidRDefault="00EB3783" w:rsidP="00F5757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0F8CF" w14:textId="77777777" w:rsidR="00EB3783" w:rsidRDefault="00EB3783" w:rsidP="006E7B46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1E00DDA6">
              <w:rPr>
                <w:sz w:val="18"/>
                <w:szCs w:val="18"/>
              </w:rPr>
              <w:t>Jest świadomy skutków decyzji wpływających na jakość życia mieszkańców i stan środowiska</w:t>
            </w:r>
            <w:r>
              <w:rPr>
                <w:sz w:val="18"/>
                <w:szCs w:val="18"/>
              </w:rPr>
              <w:t>, wyrażające się m.in. w decyzjach związanych z np. przesadzanie okazałych drzew.</w:t>
            </w:r>
          </w:p>
          <w:p w14:paraId="5296A227" w14:textId="77777777" w:rsidR="00EB3783" w:rsidRPr="000E7610" w:rsidRDefault="00EB3783" w:rsidP="00DA6515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BEDD0" w14:textId="078B9255" w:rsidR="00EB3783" w:rsidRPr="00E93CCA" w:rsidRDefault="00EB3783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K_K05</w:t>
            </w:r>
          </w:p>
          <w:p w14:paraId="77D79DFD" w14:textId="3BDF1EDA" w:rsidR="00EB3783" w:rsidRPr="00860289" w:rsidRDefault="00EB3783" w:rsidP="00EB3783">
            <w:pPr>
              <w:spacing w:line="240" w:lineRule="auto"/>
              <w:rPr>
                <w:sz w:val="20"/>
                <w:szCs w:val="20"/>
              </w:rPr>
            </w:pPr>
            <w:r w:rsidRPr="1E00DDA6">
              <w:rPr>
                <w:sz w:val="20"/>
                <w:szCs w:val="20"/>
              </w:rPr>
              <w:t>K_K06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F7DE0" w14:textId="77777777" w:rsidR="00EB3783" w:rsidRDefault="00EB3783" w:rsidP="00EB3783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25D4DB5D" w14:textId="16ECB9B1" w:rsidR="00EB3783" w:rsidRPr="00860289" w:rsidRDefault="00EB3783" w:rsidP="00EB378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DA6515" w14:paraId="072D00DE" w14:textId="77777777" w:rsidTr="00D06181">
        <w:trPr>
          <w:trHeight w:val="55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11E755F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CBBC9F9" w14:textId="6AC37F74" w:rsidR="00AA0A0E" w:rsidRPr="00AA0A0E" w:rsidRDefault="00AA0A0E" w:rsidP="00AA0A0E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AA0A0E">
              <w:rPr>
                <w:rFonts w:cstheme="minorHAnsi"/>
                <w:sz w:val="16"/>
                <w:szCs w:val="16"/>
              </w:rPr>
              <w:t>Różnorodność elementów infrastruktury technicznej, mającej bezpośrednie przełożenie na decyzje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ogrodnicze, takie jak sadzenie drzew czy krzewów oraz np. przesadzanie drzew. Zagadnienia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związane z definicją i różnorodnością infrastruktury technicznej – urządzenia, sieci przesyłowe i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związane z nimi obiekty świadczące niezbędne usługi dla danej jednostki przestrzenno-gospodarczej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(osiedla, dzielnicy, miasta, zakładu przemysłowego) w zakresie energetyki, dostarczania ciepła,</w:t>
            </w:r>
          </w:p>
          <w:p w14:paraId="10713BA6" w14:textId="59B30C64" w:rsidR="00AA0A0E" w:rsidRPr="00AA0A0E" w:rsidRDefault="00AA0A0E" w:rsidP="00AA0A0E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AA0A0E">
              <w:rPr>
                <w:rFonts w:cstheme="minorHAnsi"/>
                <w:sz w:val="16"/>
                <w:szCs w:val="16"/>
              </w:rPr>
              <w:t>wody, usuwania ścieków i odpadów, transportu, teletechniki i tym podobnych, które potencjalnie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mogą wchodzić w kolizję z elementami zieleni miejskiej. Infrastruktura podziemna, naziemna i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 xml:space="preserve">napowietrzna. Wyznaczanie kolizji elementów </w:t>
            </w:r>
            <w:r w:rsidRPr="00AA0A0E">
              <w:rPr>
                <w:rFonts w:cstheme="minorHAnsi"/>
                <w:sz w:val="16"/>
                <w:szCs w:val="16"/>
              </w:rPr>
              <w:lastRenderedPageBreak/>
              <w:t>infrastruktury miejskiej z drzewami i krzewami oraz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dobieranie planów rozwiązań sytuacji kolizyjnych. Czytanie map: mapa zasadnicza, mapa do celów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AA0A0E">
              <w:rPr>
                <w:rFonts w:cstheme="minorHAnsi"/>
                <w:sz w:val="16"/>
                <w:szCs w:val="16"/>
              </w:rPr>
              <w:t>projektowych oraz oznaczenia geodezyjne: normy, instrukcje, przepisy prawa. Czytanie oznaczeń</w:t>
            </w:r>
          </w:p>
          <w:p w14:paraId="3C89A288" w14:textId="6309F883" w:rsidR="00DA6515" w:rsidRPr="00AA0A0E" w:rsidRDefault="00AA0A0E" w:rsidP="00AA0A0E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AA0A0E">
              <w:rPr>
                <w:rFonts w:cstheme="minorHAnsi"/>
                <w:sz w:val="16"/>
                <w:szCs w:val="16"/>
              </w:rPr>
              <w:t>infrastruktury technicznej na tablicach znamionowych.</w:t>
            </w:r>
          </w:p>
        </w:tc>
      </w:tr>
      <w:tr w:rsidR="00DA6515" w14:paraId="20DDCDC7" w14:textId="77777777" w:rsidTr="00AF62A9">
        <w:trPr>
          <w:trHeight w:val="661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48706BC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3C3EE87" w14:textId="77777777" w:rsidR="00AA0A0E" w:rsidRPr="00AA0A0E" w:rsidRDefault="00AA0A0E" w:rsidP="00AA0A0E">
            <w:pPr>
              <w:spacing w:line="240" w:lineRule="auto"/>
              <w:rPr>
                <w:sz w:val="18"/>
                <w:szCs w:val="18"/>
              </w:rPr>
            </w:pPr>
            <w:r w:rsidRPr="00AA0A0E">
              <w:rPr>
                <w:sz w:val="18"/>
                <w:szCs w:val="18"/>
              </w:rPr>
              <w:t>Efekty W1, W2 – zaliczenie na ocenę</w:t>
            </w:r>
          </w:p>
          <w:p w14:paraId="442A2BC4" w14:textId="4EA27D8B" w:rsidR="00DA6515" w:rsidRPr="00AF62A9" w:rsidRDefault="00AA0A0E" w:rsidP="00AA0A0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A0A0E">
              <w:rPr>
                <w:sz w:val="18"/>
                <w:szCs w:val="18"/>
              </w:rPr>
              <w:t>Efekty U1, U2, U3, U4, K1, K2 – praca pisemna</w:t>
            </w:r>
          </w:p>
        </w:tc>
      </w:tr>
      <w:tr w:rsidR="00DA6515" w14:paraId="1C85200A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82C2162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5009A17D" w14:textId="26C0A488" w:rsidR="00DA6515" w:rsidRPr="00125E69" w:rsidRDefault="004D0107" w:rsidP="00DA651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Zaliczenie na ocenę oraz praca pisemna</w:t>
            </w:r>
          </w:p>
        </w:tc>
      </w:tr>
      <w:tr w:rsidR="00DA6515" w14:paraId="2EF4F10B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A2ADB20" w14:textId="77777777" w:rsidR="00DA6515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19253D02" w14:textId="77777777" w:rsidR="00DA6515" w:rsidRPr="00582090" w:rsidRDefault="00DA6515" w:rsidP="00DA651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3A7EDCE4" w14:textId="77777777" w:rsidR="00DA6515" w:rsidRDefault="00AA0A0E" w:rsidP="00DA651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na ocenę – 50%</w:t>
            </w:r>
          </w:p>
          <w:p w14:paraId="1EEAC0D8" w14:textId="539681FB" w:rsidR="00AA0A0E" w:rsidRPr="009E71F1" w:rsidRDefault="00AA0A0E" w:rsidP="00DA651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Praca pisemna – 50%</w:t>
            </w:r>
          </w:p>
        </w:tc>
      </w:tr>
      <w:tr w:rsidR="00DA6515" w14:paraId="4026697A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05CFECEB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14C0B683" w14:textId="77777777" w:rsidR="00DA6515" w:rsidRPr="009E71F1" w:rsidRDefault="00DA6515" w:rsidP="00DA651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Sala, MSTeams (online)</w:t>
            </w:r>
          </w:p>
        </w:tc>
      </w:tr>
      <w:tr w:rsidR="00DA6515" w14:paraId="1DADA8FB" w14:textId="77777777" w:rsidTr="00AF62A9">
        <w:trPr>
          <w:trHeight w:val="1365"/>
        </w:trPr>
        <w:tc>
          <w:tcPr>
            <w:tcW w:w="10702" w:type="dxa"/>
            <w:gridSpan w:val="12"/>
            <w:vAlign w:val="center"/>
          </w:tcPr>
          <w:p w14:paraId="1CA93567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21006246" w14:textId="29FEBDD8" w:rsidR="00462900" w:rsidRPr="00462900" w:rsidRDefault="00DA6515" w:rsidP="00462900">
            <w:pPr>
              <w:spacing w:line="240" w:lineRule="auto"/>
              <w:rPr>
                <w:sz w:val="16"/>
                <w:szCs w:val="16"/>
              </w:rPr>
            </w:pPr>
            <w:r w:rsidRPr="00CC70D8">
              <w:rPr>
                <w:sz w:val="16"/>
                <w:szCs w:val="16"/>
              </w:rPr>
              <w:t>1.</w:t>
            </w:r>
            <w:r w:rsidRPr="00462900">
              <w:rPr>
                <w:sz w:val="16"/>
                <w:szCs w:val="16"/>
              </w:rPr>
              <w:t xml:space="preserve">  </w:t>
            </w:r>
            <w:r w:rsidR="00462900" w:rsidRPr="00462900">
              <w:rPr>
                <w:sz w:val="16"/>
                <w:szCs w:val="16"/>
              </w:rPr>
              <w:t xml:space="preserve"> </w:t>
            </w:r>
            <w:r w:rsidR="00462900" w:rsidRPr="00462900">
              <w:rPr>
                <w:sz w:val="16"/>
                <w:szCs w:val="16"/>
              </w:rPr>
              <w:t>Rozporządzenie Ministra Rozwoju, Pracy i Technologii z dnia 23 lipca 2021 r. w sprawie geodezyjnej ewidencji sieci uzbrojenia terenu - https://isap.sejm.gov.pl/isap.nsf/DocDetails.xsp?id=WDU20210001374</w:t>
            </w:r>
          </w:p>
          <w:p w14:paraId="26C6DF83" w14:textId="77777777" w:rsidR="00462900" w:rsidRPr="00462900" w:rsidRDefault="00462900" w:rsidP="00462900">
            <w:pPr>
              <w:spacing w:line="240" w:lineRule="auto"/>
              <w:rPr>
                <w:sz w:val="16"/>
                <w:szCs w:val="16"/>
              </w:rPr>
            </w:pPr>
            <w:r w:rsidRPr="00462900">
              <w:rPr>
                <w:sz w:val="16"/>
                <w:szCs w:val="16"/>
              </w:rPr>
              <w:t>2. Geodezyjna ewidencja sieci uzbrojenia terenu - Prawo geodezyjne i kartograficzne - https://sip.lex.pl/akty-prawne/dzu-dziennik-ustaw/prawo-geodezyjne-i-kartograficzne-16793127/roz-5</w:t>
            </w:r>
          </w:p>
          <w:p w14:paraId="36797464" w14:textId="77777777" w:rsidR="00462900" w:rsidRPr="00462900" w:rsidRDefault="00462900" w:rsidP="00462900">
            <w:pPr>
              <w:spacing w:line="240" w:lineRule="auto"/>
              <w:rPr>
                <w:sz w:val="16"/>
                <w:szCs w:val="16"/>
              </w:rPr>
            </w:pPr>
            <w:r w:rsidRPr="00462900">
              <w:rPr>
                <w:sz w:val="16"/>
                <w:szCs w:val="16"/>
              </w:rPr>
              <w:t>3. Geodezyjna ewidencja sieci uzbrojenia terenu https://geobid.pl/produkty/dla-sluzby-oraz-wykonawstwa-geodezyjnego-i-kartograficznego/geodezyjna-ewidencja-sieci-uzbrojenia-terenu</w:t>
            </w:r>
          </w:p>
          <w:p w14:paraId="6C72E4F6" w14:textId="77777777" w:rsidR="00462900" w:rsidRPr="00462900" w:rsidRDefault="00462900" w:rsidP="00462900">
            <w:pPr>
              <w:spacing w:line="240" w:lineRule="auto"/>
              <w:rPr>
                <w:sz w:val="16"/>
                <w:szCs w:val="16"/>
              </w:rPr>
            </w:pPr>
            <w:r w:rsidRPr="00462900">
              <w:rPr>
                <w:sz w:val="16"/>
                <w:szCs w:val="16"/>
              </w:rPr>
              <w:t>4. INSTRUKCJA TECHNICZNA G-7 - https://gisplay.pl/geodezja/instrukcje/G7.pdf</w:t>
            </w:r>
          </w:p>
          <w:p w14:paraId="22728038" w14:textId="0EC699E5" w:rsidR="00DA6515" w:rsidRPr="00582090" w:rsidRDefault="00DA6515" w:rsidP="0023630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A6515" w14:paraId="344366A5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A386759" w14:textId="77777777" w:rsidR="00DA6515" w:rsidRDefault="00DA6515" w:rsidP="00DA651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50E183B8" w14:textId="77777777" w:rsidR="00DA6515" w:rsidRPr="00701DD3" w:rsidRDefault="00DA6515" w:rsidP="00DA6515">
            <w:pPr>
              <w:spacing w:line="240" w:lineRule="auto"/>
              <w:rPr>
                <w:sz w:val="20"/>
                <w:szCs w:val="20"/>
              </w:rPr>
            </w:pPr>
          </w:p>
          <w:p w14:paraId="76870122" w14:textId="77777777" w:rsidR="00DA6515" w:rsidRPr="00582090" w:rsidRDefault="00DA6515" w:rsidP="00DA651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18C593FF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6ECB5F1F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0B0D1F07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116BFF47" w14:textId="77777777" w:rsidR="00ED11F9" w:rsidRDefault="00ED11F9" w:rsidP="00ED11F9">
      <w:pPr>
        <w:rPr>
          <w:sz w:val="16"/>
        </w:rPr>
      </w:pPr>
    </w:p>
    <w:p w14:paraId="772CEEF4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E729833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11D7EE45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23DC88A3" w14:textId="6D770AA1" w:rsidR="00ED11F9" w:rsidRPr="00074021" w:rsidRDefault="00AE32F4" w:rsidP="00980DC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462900">
              <w:rPr>
                <w:sz w:val="16"/>
                <w:szCs w:val="16"/>
              </w:rPr>
              <w:t>25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49CC0908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D45C533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28AB2C37" w14:textId="7CA9C6C3" w:rsidR="00ED11F9" w:rsidRPr="00074021" w:rsidRDefault="00AE32F4" w:rsidP="002A2EA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462900">
              <w:rPr>
                <w:sz w:val="16"/>
                <w:szCs w:val="16"/>
              </w:rPr>
              <w:t xml:space="preserve">0,6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33834396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114D6" w14:textId="77777777" w:rsidR="006B3B97" w:rsidRDefault="006B3B97" w:rsidP="002C0CA5">
      <w:pPr>
        <w:spacing w:line="240" w:lineRule="auto"/>
      </w:pPr>
      <w:r>
        <w:separator/>
      </w:r>
    </w:p>
  </w:endnote>
  <w:endnote w:type="continuationSeparator" w:id="0">
    <w:p w14:paraId="70147E2C" w14:textId="77777777" w:rsidR="006B3B97" w:rsidRDefault="006B3B9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1170" w14:textId="77777777" w:rsidR="006B3B97" w:rsidRDefault="006B3B97" w:rsidP="002C0CA5">
      <w:pPr>
        <w:spacing w:line="240" w:lineRule="auto"/>
      </w:pPr>
      <w:r>
        <w:separator/>
      </w:r>
    </w:p>
  </w:footnote>
  <w:footnote w:type="continuationSeparator" w:id="0">
    <w:p w14:paraId="724F1D83" w14:textId="77777777" w:rsidR="006B3B97" w:rsidRDefault="006B3B9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3tzQ2NjWyNDawNLFQ0lEKTi0uzszPAykwrAUAAGhWFCwAAAA="/>
  </w:docVars>
  <w:rsids>
    <w:rsidRoot w:val="00ED11F9"/>
    <w:rsid w:val="00074021"/>
    <w:rsid w:val="000834BC"/>
    <w:rsid w:val="00091F32"/>
    <w:rsid w:val="000A5E41"/>
    <w:rsid w:val="000C4232"/>
    <w:rsid w:val="000F5505"/>
    <w:rsid w:val="00125E69"/>
    <w:rsid w:val="00131DC7"/>
    <w:rsid w:val="0014545E"/>
    <w:rsid w:val="00191EAB"/>
    <w:rsid w:val="001A6062"/>
    <w:rsid w:val="001A6B9B"/>
    <w:rsid w:val="001D0ABA"/>
    <w:rsid w:val="00207BBF"/>
    <w:rsid w:val="0023630A"/>
    <w:rsid w:val="002A2EAD"/>
    <w:rsid w:val="002C0CA5"/>
    <w:rsid w:val="00316977"/>
    <w:rsid w:val="00341D25"/>
    <w:rsid w:val="0036131B"/>
    <w:rsid w:val="00383AA1"/>
    <w:rsid w:val="003A2B5B"/>
    <w:rsid w:val="003B680D"/>
    <w:rsid w:val="003F7919"/>
    <w:rsid w:val="00444161"/>
    <w:rsid w:val="00462900"/>
    <w:rsid w:val="004D0107"/>
    <w:rsid w:val="004F5168"/>
    <w:rsid w:val="0052541E"/>
    <w:rsid w:val="006674DC"/>
    <w:rsid w:val="006B3B97"/>
    <w:rsid w:val="006C766B"/>
    <w:rsid w:val="006E7B46"/>
    <w:rsid w:val="0072568B"/>
    <w:rsid w:val="00735F91"/>
    <w:rsid w:val="00760EDD"/>
    <w:rsid w:val="007D736E"/>
    <w:rsid w:val="00860FAB"/>
    <w:rsid w:val="00896660"/>
    <w:rsid w:val="008B735E"/>
    <w:rsid w:val="008C5679"/>
    <w:rsid w:val="008F7E6F"/>
    <w:rsid w:val="00925376"/>
    <w:rsid w:val="0093211F"/>
    <w:rsid w:val="00965A2D"/>
    <w:rsid w:val="00966E0B"/>
    <w:rsid w:val="00980DCF"/>
    <w:rsid w:val="009B21A4"/>
    <w:rsid w:val="009B5261"/>
    <w:rsid w:val="009E71F1"/>
    <w:rsid w:val="00A43564"/>
    <w:rsid w:val="00A77DEE"/>
    <w:rsid w:val="00AA0A0E"/>
    <w:rsid w:val="00AB066F"/>
    <w:rsid w:val="00AE32F4"/>
    <w:rsid w:val="00AF62A9"/>
    <w:rsid w:val="00B2721F"/>
    <w:rsid w:val="00BC1B66"/>
    <w:rsid w:val="00BC40A4"/>
    <w:rsid w:val="00C27D1A"/>
    <w:rsid w:val="00C32A34"/>
    <w:rsid w:val="00C62924"/>
    <w:rsid w:val="00CC70D8"/>
    <w:rsid w:val="00CD0414"/>
    <w:rsid w:val="00D057F5"/>
    <w:rsid w:val="00D06181"/>
    <w:rsid w:val="00D10B7D"/>
    <w:rsid w:val="00D11A6E"/>
    <w:rsid w:val="00DA1678"/>
    <w:rsid w:val="00DA6515"/>
    <w:rsid w:val="00DC31E5"/>
    <w:rsid w:val="00EB3783"/>
    <w:rsid w:val="00ED11F9"/>
    <w:rsid w:val="00EE4F54"/>
    <w:rsid w:val="00F17173"/>
    <w:rsid w:val="00F41B34"/>
    <w:rsid w:val="00F5757B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97FE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NormalnyWeb">
    <w:name w:val="Normal (Web)"/>
    <w:basedOn w:val="Normalny"/>
    <w:uiPriority w:val="99"/>
    <w:unhideWhenUsed/>
    <w:rsid w:val="00760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A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3</cp:revision>
  <cp:lastPrinted>2019-03-18T08:34:00Z</cp:lastPrinted>
  <dcterms:created xsi:type="dcterms:W3CDTF">2021-09-22T07:07:00Z</dcterms:created>
  <dcterms:modified xsi:type="dcterms:W3CDTF">2021-09-22T10:38:00Z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